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aps w:val="0"/>
          <w:smallCaps w:val="0"/>
          <w:strike w:val="0"/>
          <w:dstrike w:val="0"/>
          <w:color w:val="000000"/>
          <w:sz w:val="28"/>
          <w:szCs w:val="28"/>
          <w:u w:val="none" w:color="000000"/>
          <w:shd w:val="clear" w:color="auto" w:fill="ffffff"/>
          <w:vertAlign w:val="baseline"/>
        </w:rPr>
      </w:pPr>
      <w:r>
        <w:rPr>
          <w:rFonts w:ascii="Merriweather Sans" w:cs="Merriweather Sans" w:hAnsi="Merriweather Sans" w:eastAsia="Merriweather Sans"/>
          <w:caps w:val="0"/>
          <w:smallCaps w:val="0"/>
          <w:strike w:val="0"/>
          <w:dstrike w:val="0"/>
          <w:color w:val="000000"/>
          <w:sz w:val="28"/>
          <w:szCs w:val="28"/>
          <w:u w:val="none" w:color="000000"/>
          <w:shd w:val="clear" w:color="auto" w:fill="ffffff"/>
          <w:vertAlign w:val="baseline"/>
          <w:rtl w:val="0"/>
          <w:lang w:val="en-US"/>
        </w:rPr>
        <w:t xml:space="preserve">Finance Committee Meeting Minutes March </w:t>
      </w:r>
      <w:r>
        <w:rPr>
          <w:rFonts w:ascii="Merriweather Sans" w:cs="Merriweather Sans" w:hAnsi="Merriweather Sans" w:eastAsia="Merriweather Sans"/>
          <w:sz w:val="28"/>
          <w:szCs w:val="28"/>
          <w:rtl w:val="0"/>
        </w:rPr>
        <w:t>26</w:t>
      </w:r>
      <w:r>
        <w:rPr>
          <w:rFonts w:ascii="Merriweather Sans" w:cs="Merriweather Sans" w:hAnsi="Merriweather Sans" w:eastAsia="Merriweather Sans"/>
          <w:caps w:val="0"/>
          <w:smallCaps w:val="0"/>
          <w:strike w:val="0"/>
          <w:dstrike w:val="0"/>
          <w:color w:val="000000"/>
          <w:sz w:val="28"/>
          <w:szCs w:val="28"/>
          <w:u w:val="none" w:color="000000"/>
          <w:shd w:val="clear" w:color="auto" w:fill="ffffff"/>
          <w:vertAlign w:val="baseline"/>
          <w:rtl w:val="0"/>
        </w:rPr>
        <w:t>, 2019</w:t>
      </w: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color w:val="000000"/>
          <w:sz w:val="22"/>
          <w:szCs w:val="22"/>
          <w:u w:val="none" w:color="000000"/>
          <w:shd w:val="clear" w:color="auto" w:fill="ffffff"/>
          <w:vertAlign w:val="baseline"/>
        </w:rPr>
      </w:pP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aps w:val="0"/>
          <w:smallCaps w:val="0"/>
          <w:strike w:val="0"/>
          <w:dstrike w:val="0"/>
          <w:color w:val="0d0202"/>
          <w:sz w:val="28"/>
          <w:szCs w:val="28"/>
          <w:u w:val="none" w:color="0d0202"/>
          <w:shd w:val="clear" w:color="auto" w:fill="ffffff"/>
          <w:vertAlign w:val="baseline"/>
        </w:rPr>
      </w:pPr>
      <w:r>
        <w:rPr>
          <w:rFonts w:ascii="Merriweather Sans" w:cs="Merriweather Sans" w:hAnsi="Merriweather Sans" w:eastAsia="Merriweather Sans"/>
          <w:caps w:val="0"/>
          <w:smallCaps w:val="0"/>
          <w:strike w:val="0"/>
          <w:dstrike w:val="0"/>
          <w:color w:val="0d0202"/>
          <w:sz w:val="28"/>
          <w:szCs w:val="28"/>
          <w:u w:val="none" w:color="0d0202"/>
          <w:shd w:val="clear" w:color="auto" w:fill="ffffff"/>
          <w:vertAlign w:val="baseline"/>
          <w:rtl w:val="0"/>
        </w:rPr>
        <w:t>Present:</w:t>
      </w:r>
      <w:r>
        <w:rPr>
          <w:rFonts w:hAnsi="Helvetica Neue" w:hint="default"/>
          <w:caps w:val="0"/>
          <w:smallCaps w:val="0"/>
          <w:strike w:val="0"/>
          <w:dstrike w:val="0"/>
          <w:color w:val="0d0202"/>
          <w:sz w:val="28"/>
          <w:szCs w:val="28"/>
          <w:u w:val="none" w:color="0d0202"/>
          <w:shd w:val="clear" w:color="auto" w:fill="ffffff"/>
          <w:vertAlign w:val="baseline"/>
          <w:rtl w:val="0"/>
          <w:lang w:val="en-US"/>
        </w:rPr>
        <w:t xml:space="preserve">  </w:t>
      </w:r>
      <w:r>
        <w:rPr>
          <w:rFonts w:ascii="Merriweather Sans" w:cs="Merriweather Sans" w:hAnsi="Merriweather Sans" w:eastAsia="Merriweather Sans"/>
          <w:caps w:val="0"/>
          <w:smallCaps w:val="0"/>
          <w:strike w:val="0"/>
          <w:dstrike w:val="0"/>
          <w:color w:val="0d0202"/>
          <w:sz w:val="28"/>
          <w:szCs w:val="28"/>
          <w:u w:val="none" w:color="0d0202"/>
          <w:shd w:val="clear" w:color="auto" w:fill="ffffff"/>
          <w:vertAlign w:val="baseline"/>
          <w:rtl w:val="0"/>
          <w:lang w:val="en-US"/>
        </w:rPr>
        <w:t>Doug MacLeay, Rachel Glick, Lori Shearer, Thom Griffin</w:t>
      </w: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aps w:val="0"/>
          <w:smallCaps w:val="0"/>
          <w:strike w:val="0"/>
          <w:dstrike w:val="0"/>
          <w:color w:val="0d0202"/>
          <w:sz w:val="28"/>
          <w:szCs w:val="28"/>
          <w:u w:val="none" w:color="0d0202"/>
          <w:shd w:val="clear" w:color="auto" w:fill="ffffff"/>
          <w:vertAlign w:val="baseline"/>
        </w:rPr>
      </w:pP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aps w:val="0"/>
          <w:smallCaps w:val="0"/>
          <w:strike w:val="0"/>
          <w:dstrike w:val="0"/>
          <w:color w:val="0d0202"/>
          <w:sz w:val="28"/>
          <w:szCs w:val="28"/>
          <w:u w:val="none" w:color="0d0202"/>
          <w:shd w:val="clear" w:color="auto" w:fill="ffffff"/>
          <w:vertAlign w:val="baseline"/>
        </w:rPr>
      </w:pPr>
      <w:r>
        <w:rPr>
          <w:rFonts w:ascii="Merriweather Sans" w:cs="Merriweather Sans" w:hAnsi="Merriweather Sans" w:eastAsia="Merriweather Sans"/>
          <w:caps w:val="0"/>
          <w:smallCaps w:val="0"/>
          <w:strike w:val="0"/>
          <w:dstrike w:val="0"/>
          <w:color w:val="0d0202"/>
          <w:sz w:val="28"/>
          <w:szCs w:val="28"/>
          <w:u w:val="none" w:color="0d0202"/>
          <w:shd w:val="clear" w:color="auto" w:fill="ffffff"/>
          <w:vertAlign w:val="baseline"/>
          <w:rtl w:val="0"/>
          <w:lang w:val="nl-NL"/>
        </w:rPr>
        <w:t>Kevin Fox, Town Coordinator</w:t>
      </w: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aps w:val="0"/>
          <w:smallCaps w:val="0"/>
          <w:strike w:val="0"/>
          <w:dstrike w:val="0"/>
          <w:color w:val="0d0202"/>
          <w:sz w:val="28"/>
          <w:szCs w:val="28"/>
          <w:u w:val="none" w:color="0d0202"/>
          <w:shd w:val="clear" w:color="auto" w:fill="ffffff"/>
          <w:vertAlign w:val="baseline"/>
        </w:rPr>
      </w:pP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aps w:val="0"/>
          <w:smallCaps w:val="0"/>
          <w:strike w:val="0"/>
          <w:dstrike w:val="0"/>
          <w:color w:val="0d0202"/>
          <w:sz w:val="28"/>
          <w:szCs w:val="28"/>
          <w:u w:val="none" w:color="0d0202"/>
          <w:shd w:val="clear" w:color="auto" w:fill="ffffff"/>
          <w:vertAlign w:val="baseline"/>
        </w:rPr>
      </w:pPr>
      <w:r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  <w:rtl w:val="0"/>
          <w:lang w:val="nl-NL"/>
        </w:rPr>
        <w:t>Eileen Sauvageau, Select Board Member</w:t>
      </w: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aps w:val="0"/>
          <w:smallCaps w:val="0"/>
          <w:strike w:val="0"/>
          <w:dstrike w:val="0"/>
          <w:color w:val="0d0202"/>
          <w:sz w:val="28"/>
          <w:szCs w:val="28"/>
          <w:u w:val="none" w:color="0d0202"/>
          <w:shd w:val="clear" w:color="auto" w:fill="ffffff"/>
          <w:vertAlign w:val="baseline"/>
        </w:rPr>
      </w:pPr>
      <w:r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  <w:rtl w:val="0"/>
          <w:lang w:val="en-US"/>
        </w:rPr>
        <w:t>Mark Thibodeau, Select Board Member</w:t>
      </w: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</w:rPr>
      </w:pP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aps w:val="0"/>
          <w:smallCaps w:val="0"/>
          <w:strike w:val="0"/>
          <w:dstrike w:val="0"/>
          <w:color w:val="0d0202"/>
          <w:sz w:val="28"/>
          <w:szCs w:val="28"/>
          <w:u w:val="none" w:color="0d0202"/>
          <w:shd w:val="clear" w:color="auto" w:fill="ffffff"/>
          <w:vertAlign w:val="baseline"/>
        </w:rPr>
      </w:pPr>
      <w:r>
        <w:rPr>
          <w:rFonts w:ascii="Merriweather Sans" w:cs="Merriweather Sans" w:hAnsi="Merriweather Sans" w:eastAsia="Merriweather Sans"/>
          <w:caps w:val="0"/>
          <w:smallCaps w:val="0"/>
          <w:strike w:val="0"/>
          <w:dstrike w:val="0"/>
          <w:color w:val="0d0202"/>
          <w:sz w:val="28"/>
          <w:szCs w:val="28"/>
          <w:u w:val="none" w:color="0d0202"/>
          <w:shd w:val="clear" w:color="auto" w:fill="ffffff"/>
          <w:vertAlign w:val="baseline"/>
          <w:rtl w:val="0"/>
          <w:lang w:val="en-US"/>
        </w:rPr>
        <w:t>Nancy Turkle, Library Trustees</w:t>
      </w: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</w:rPr>
      </w:pPr>
      <w:r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  <w:rtl w:val="0"/>
        </w:rPr>
        <w:t>(Name?), Library Trustees</w:t>
      </w: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</w:rPr>
      </w:pPr>
      <w:r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  <w:rtl w:val="0"/>
          <w:lang w:val="en-US"/>
        </w:rPr>
        <w:t>Ellen Weeks, Personnel Committee and Friends of the Colrain Library</w:t>
      </w: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aps w:val="0"/>
          <w:smallCaps w:val="0"/>
          <w:strike w:val="0"/>
          <w:dstrike w:val="0"/>
          <w:color w:val="0d0202"/>
          <w:sz w:val="28"/>
          <w:szCs w:val="28"/>
          <w:u w:val="none" w:color="0d0202"/>
          <w:shd w:val="clear" w:color="auto" w:fill="ffffff"/>
          <w:vertAlign w:val="baseline"/>
        </w:rPr>
      </w:pP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aps w:val="0"/>
          <w:smallCaps w:val="0"/>
          <w:strike w:val="0"/>
          <w:dstrike w:val="0"/>
          <w:color w:val="0d0202"/>
          <w:sz w:val="28"/>
          <w:szCs w:val="28"/>
          <w:u w:val="none" w:color="0d0202"/>
          <w:shd w:val="clear" w:color="auto" w:fill="ffffff"/>
          <w:vertAlign w:val="baseline"/>
        </w:rPr>
      </w:pPr>
      <w:r>
        <w:rPr>
          <w:rFonts w:ascii="Merriweather Sans" w:cs="Merriweather Sans" w:hAnsi="Merriweather Sans" w:eastAsia="Merriweather Sans"/>
          <w:caps w:val="0"/>
          <w:smallCaps w:val="0"/>
          <w:strike w:val="0"/>
          <w:dstrike w:val="0"/>
          <w:color w:val="0d0202"/>
          <w:sz w:val="28"/>
          <w:szCs w:val="28"/>
          <w:u w:val="none" w:color="0d0202"/>
          <w:shd w:val="clear" w:color="auto" w:fill="ffffff"/>
          <w:vertAlign w:val="baseline"/>
          <w:rtl w:val="0"/>
          <w:lang w:val="en-US"/>
        </w:rPr>
        <w:t>Meeting called to order 6:3</w:t>
      </w:r>
      <w:r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  <w:rtl w:val="0"/>
        </w:rPr>
        <w:t>6</w:t>
      </w:r>
      <w:r>
        <w:rPr>
          <w:rFonts w:ascii="Merriweather Sans" w:cs="Merriweather Sans" w:hAnsi="Merriweather Sans" w:eastAsia="Merriweather Sans"/>
          <w:caps w:val="0"/>
          <w:smallCaps w:val="0"/>
          <w:strike w:val="0"/>
          <w:dstrike w:val="0"/>
          <w:color w:val="0d0202"/>
          <w:sz w:val="28"/>
          <w:szCs w:val="28"/>
          <w:u w:val="none" w:color="0d0202"/>
          <w:shd w:val="clear" w:color="auto" w:fill="ffffff"/>
          <w:vertAlign w:val="baseline"/>
          <w:rtl w:val="0"/>
        </w:rPr>
        <w:t>pm.</w:t>
      </w: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aps w:val="0"/>
          <w:smallCaps w:val="0"/>
          <w:strike w:val="0"/>
          <w:dstrike w:val="0"/>
          <w:color w:val="0d0202"/>
          <w:sz w:val="28"/>
          <w:szCs w:val="28"/>
          <w:u w:val="none" w:color="0d0202"/>
          <w:shd w:val="clear" w:color="auto" w:fill="ffffff"/>
          <w:vertAlign w:val="baseline"/>
        </w:rPr>
      </w:pP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</w:rPr>
      </w:pPr>
      <w:r>
        <w:rPr>
          <w:rFonts w:ascii="Merriweather Sans" w:cs="Merriweather Sans" w:hAnsi="Merriweather Sans" w:eastAsia="Merriweather Sans"/>
          <w:caps w:val="0"/>
          <w:smallCaps w:val="0"/>
          <w:strike w:val="0"/>
          <w:dstrike w:val="0"/>
          <w:color w:val="0d0202"/>
          <w:sz w:val="28"/>
          <w:szCs w:val="28"/>
          <w:u w:val="none" w:color="0d0202"/>
          <w:shd w:val="clear" w:color="auto" w:fill="ffffff"/>
          <w:vertAlign w:val="baseline"/>
          <w:rtl w:val="0"/>
          <w:lang w:val="en-US"/>
        </w:rPr>
        <w:t>The committee hear</w:t>
      </w:r>
      <w:r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  <w:rtl w:val="0"/>
          <w:lang w:val="en-US"/>
        </w:rPr>
        <w:t xml:space="preserve">d comments from the Library Trustees and Friends of the Colrain Library regarding the </w:t>
      </w:r>
      <w:r>
        <w:rPr>
          <w:rFonts w:ascii="Merriweather Sans" w:cs="Merriweather Sans" w:hAnsi="Merriweather Sans" w:eastAsia="Merriweather Sans"/>
          <w:caps w:val="0"/>
          <w:smallCaps w:val="0"/>
          <w:strike w:val="0"/>
          <w:dstrike w:val="0"/>
          <w:color w:val="0d0202"/>
          <w:sz w:val="28"/>
          <w:szCs w:val="28"/>
          <w:u w:val="none" w:color="0d0202"/>
          <w:shd w:val="clear" w:color="auto" w:fill="ffffff"/>
          <w:vertAlign w:val="baseline"/>
          <w:rtl w:val="0"/>
          <w:lang w:val="en-US"/>
        </w:rPr>
        <w:t xml:space="preserve">requested salary increases for the Head Librarian.  </w:t>
      </w: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</w:rPr>
      </w:pP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</w:rPr>
      </w:pPr>
      <w:r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  <w:rtl w:val="0"/>
          <w:lang w:val="en-US"/>
        </w:rPr>
        <w:t>Thom Griffin made a motion to leave the Library Trustees</w:t>
      </w:r>
      <w:r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  <w:rtl w:val="0"/>
          <w:lang w:val="en-US"/>
        </w:rPr>
        <w:t xml:space="preserve">’ </w:t>
      </w:r>
      <w:r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  <w:rtl w:val="0"/>
          <w:lang w:val="en-US"/>
        </w:rPr>
        <w:t xml:space="preserve">salary proposal as it is; Rachel Glick seconded.  All were in favor. </w:t>
      </w: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aps w:val="0"/>
          <w:smallCaps w:val="0"/>
          <w:strike w:val="0"/>
          <w:dstrike w:val="0"/>
          <w:color w:val="0d0202"/>
          <w:sz w:val="28"/>
          <w:szCs w:val="28"/>
          <w:u w:val="none" w:color="0d0202"/>
          <w:shd w:val="clear" w:color="auto" w:fill="ffffff"/>
          <w:vertAlign w:val="baseline"/>
        </w:rPr>
      </w:pP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</w:rPr>
      </w:pPr>
      <w:r>
        <w:rPr>
          <w:rFonts w:ascii="Merriweather Sans" w:cs="Merriweather Sans" w:hAnsi="Merriweather Sans" w:eastAsia="Merriweather Sans"/>
          <w:caps w:val="0"/>
          <w:smallCaps w:val="0"/>
          <w:strike w:val="0"/>
          <w:dstrike w:val="0"/>
          <w:color w:val="0d0202"/>
          <w:sz w:val="28"/>
          <w:szCs w:val="28"/>
          <w:u w:val="none" w:color="0d0202"/>
          <w:shd w:val="clear" w:color="auto" w:fill="ffffff"/>
          <w:vertAlign w:val="baseline"/>
          <w:rtl w:val="0"/>
          <w:lang w:val="en-US"/>
        </w:rPr>
        <w:t xml:space="preserve">In addition the committee discussed </w:t>
      </w:r>
      <w:r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  <w:rtl w:val="0"/>
        </w:rPr>
        <w:t>Alice Wozniak</w:t>
      </w:r>
      <w:r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  <w:rtl w:val="0"/>
          <w:lang w:val="en-US"/>
        </w:rPr>
        <w:t>’</w:t>
      </w:r>
      <w:r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  <w:rtl w:val="0"/>
          <w:lang w:val="en-US"/>
        </w:rPr>
        <w:t xml:space="preserve">s salary increase request.  </w:t>
      </w: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</w:rPr>
      </w:pP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</w:rPr>
      </w:pPr>
      <w:r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  <w:rtl w:val="0"/>
          <w:lang w:val="en-US"/>
        </w:rPr>
        <w:t>Doug MacLeay made a motion to support Alice</w:t>
      </w:r>
      <w:r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  <w:rtl w:val="0"/>
          <w:lang w:val="en-US"/>
        </w:rPr>
        <w:t>’</w:t>
      </w:r>
      <w:r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  <w:rtl w:val="0"/>
          <w:lang w:val="en-US"/>
        </w:rPr>
        <w:t>s requested appropriation.  (ATM makes final yes/no on all of these.)  Thom Griffin seconded; all were in favor.</w:t>
      </w: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</w:rPr>
      </w:pP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</w:rPr>
      </w:pPr>
      <w:r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  <w:rtl w:val="0"/>
          <w:lang w:val="en-US"/>
        </w:rPr>
        <w:t xml:space="preserve">The committee discussed the issue of a pay increase for a highway department mechanic.  The issue of comparable pay in non-town jobs was discussed.  </w:t>
      </w: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</w:rPr>
      </w:pP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</w:rPr>
      </w:pPr>
      <w:r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  <w:rtl w:val="0"/>
          <w:lang w:val="en-US"/>
        </w:rPr>
        <w:t>Lori Shearer made a motion to keep it</w:t>
      </w:r>
      <w:r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  <w:rtl w:val="0"/>
          <w:lang w:val="en-US"/>
        </w:rPr>
        <w:t>’</w:t>
      </w:r>
      <w:r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  <w:rtl w:val="0"/>
          <w:lang w:val="en-US"/>
        </w:rPr>
        <w:t xml:space="preserve">s recommendation that said mechanic receive an increase to $30/hour rate (no COLA in addition to this).  Doug MacLeay seconded and and all were in favor.  </w:t>
      </w: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</w:rPr>
      </w:pP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</w:rPr>
      </w:pPr>
      <w:r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  <w:rtl w:val="0"/>
          <w:lang w:val="en-US"/>
        </w:rPr>
        <w:t xml:space="preserve">The committee discussed the issue of the COLA increase.  Doug MacLeay made a motion that the COLA be set at 2.5% for hourly employees (stipended employees not included).  Lori Shearer seconded the motion and all were in favor.  </w:t>
      </w: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</w:rPr>
      </w:pP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</w:rPr>
      </w:pPr>
      <w:r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  <w:rtl w:val="0"/>
          <w:lang w:val="en-US"/>
        </w:rPr>
        <w:t>Kevin Fox presented a list of town assessments in order to show the change from from FY 2019 to FY 2020.  The only major changes are in the town</w:t>
      </w:r>
      <w:r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  <w:rtl w:val="0"/>
          <w:lang w:val="en-US"/>
        </w:rPr>
        <w:t>’</w:t>
      </w:r>
      <w:r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  <w:rtl w:val="0"/>
          <w:lang w:val="en-US"/>
        </w:rPr>
        <w:t xml:space="preserve">s joining of the FRCOG Cooperative Public Health, with an assessment of $11,000, and its joining a Regional ACO (animal control) which is assessed at $5,414.  (The actual change will be about $2,000 less as this was approximately the amount paid to the current Animal Control Officer.)  </w:t>
      </w: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</w:rPr>
      </w:pP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</w:rPr>
      </w:pPr>
      <w:r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  <w:rtl w:val="0"/>
          <w:lang w:val="en-US"/>
        </w:rPr>
        <w:t xml:space="preserve">Kevin Fox presented the proposed capital requests for FY 2020, with an update of $8,000 for fire department repair issues. </w:t>
      </w: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</w:rPr>
      </w:pP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</w:rPr>
      </w:pPr>
      <w:r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  <w:rtl w:val="0"/>
          <w:lang w:val="en-US"/>
        </w:rPr>
        <w:t xml:space="preserve">The committee and the select board members discussed whether or not the town should pursue the option to tax local Bed&amp;Breakfasts and AirB&amp;Bs.  It was agreed that the select board should consider adding an item to the ATM warrant.  </w:t>
      </w:r>
    </w:p>
    <w:p>
      <w:pPr>
        <w:pStyle w:val="Body"/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</w:rPr>
      </w:pPr>
    </w:p>
    <w:p>
      <w:pPr>
        <w:pStyle w:val="Body"/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</w:rPr>
      </w:pPr>
      <w:r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  <w:rtl w:val="0"/>
          <w:lang w:val="en-US"/>
        </w:rPr>
        <w:t>Kevin will construct a budget taking into account the above recommendations by the select board and finance committee; this budget, which includes a 2.5% COLA increase for non-stipended town employees and the resulting tax rate will be discussed at the next meeting, Tuesday, April 9th.</w:t>
      </w: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</w:rPr>
      </w:pP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</w:rPr>
      </w:pPr>
      <w:r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  <w:rtl w:val="0"/>
          <w:lang w:val="en-US"/>
        </w:rPr>
        <w:t xml:space="preserve">Doug MacLeay made a motion to adjourn; Thom Griffin seconded the motion, and all were in favor.  </w:t>
      </w: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</w:rPr>
      </w:pP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</w:rPr>
      </w:pPr>
      <w:r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  <w:rtl w:val="0"/>
          <w:lang w:val="en-US"/>
        </w:rPr>
        <w:t>The meeting adjourned at 7:29.</w:t>
      </w: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</w:rPr>
      </w:pPr>
    </w:p>
    <w:p>
      <w:pPr>
        <w:pStyle w:val="Body"/>
        <w:pBdr>
          <w:top w:val="nil"/>
          <w:left w:val="nil"/>
          <w:bottom w:val="nil"/>
          <w:right w:val="nil"/>
        </w:pBdr>
        <w:shd w:val="clear" w:color="auto" w:fill="ffffff"/>
      </w:pPr>
      <w:r>
        <w:rPr>
          <w:rFonts w:ascii="Merriweather Sans" w:cs="Merriweather Sans" w:hAnsi="Merriweather Sans" w:eastAsia="Merriweather Sans"/>
          <w:color w:val="0d0202"/>
          <w:sz w:val="28"/>
          <w:szCs w:val="28"/>
          <w:u w:color="0d0202"/>
          <w:rtl w:val="0"/>
          <w:lang w:val="nl-NL"/>
        </w:rPr>
        <w:t>Next meeting Tuesday, April 9th, and 6:30.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Merriweather San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