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1B9" w:rsidRPr="009C404F" w:rsidRDefault="007A21B9" w:rsidP="007A21B9">
      <w:pPr>
        <w:pStyle w:val="Title"/>
        <w:rPr>
          <w:rFonts w:asciiTheme="minorHAnsi" w:hAnsiTheme="minorHAnsi"/>
          <w:sz w:val="26"/>
          <w:szCs w:val="26"/>
        </w:rPr>
      </w:pPr>
      <w:r w:rsidRPr="009C404F">
        <w:rPr>
          <w:rFonts w:asciiTheme="minorHAnsi" w:hAnsiTheme="minorHAnsi"/>
          <w:sz w:val="26"/>
          <w:szCs w:val="26"/>
        </w:rPr>
        <w:t>Town of Colrain</w:t>
      </w:r>
    </w:p>
    <w:p w:rsidR="007A21B9" w:rsidRPr="009C404F" w:rsidRDefault="007A21B9" w:rsidP="007A21B9">
      <w:pPr>
        <w:pStyle w:val="Title"/>
        <w:rPr>
          <w:rFonts w:asciiTheme="minorHAnsi" w:hAnsiTheme="minorHAnsi"/>
          <w:sz w:val="26"/>
          <w:szCs w:val="26"/>
        </w:rPr>
      </w:pPr>
      <w:r w:rsidRPr="009C404F">
        <w:rPr>
          <w:rFonts w:asciiTheme="minorHAnsi" w:hAnsiTheme="minorHAnsi"/>
          <w:sz w:val="26"/>
          <w:szCs w:val="26"/>
        </w:rPr>
        <w:t>Select Board Meeting</w:t>
      </w:r>
    </w:p>
    <w:p w:rsidR="007A21B9" w:rsidRPr="009C404F" w:rsidRDefault="007A21B9" w:rsidP="007A21B9">
      <w:pPr>
        <w:jc w:val="center"/>
        <w:outlineLvl w:val="0"/>
        <w:rPr>
          <w:rFonts w:asciiTheme="minorHAnsi" w:hAnsiTheme="minorHAnsi"/>
          <w:sz w:val="26"/>
          <w:szCs w:val="26"/>
        </w:rPr>
      </w:pPr>
      <w:r w:rsidRPr="009C404F">
        <w:rPr>
          <w:rFonts w:asciiTheme="minorHAnsi" w:hAnsiTheme="minorHAnsi"/>
          <w:sz w:val="26"/>
          <w:szCs w:val="26"/>
        </w:rPr>
        <w:t>55 Main Road/Town Office Building</w:t>
      </w:r>
    </w:p>
    <w:p w:rsidR="007A21B9" w:rsidRPr="009C404F" w:rsidRDefault="00F7200F" w:rsidP="007A21B9">
      <w:pPr>
        <w:jc w:val="center"/>
        <w:outlineLvl w:val="0"/>
        <w:rPr>
          <w:rFonts w:asciiTheme="minorHAnsi" w:hAnsiTheme="minorHAnsi"/>
          <w:sz w:val="26"/>
          <w:szCs w:val="26"/>
        </w:rPr>
      </w:pPr>
      <w:r w:rsidRPr="009C404F">
        <w:rPr>
          <w:rFonts w:asciiTheme="minorHAnsi" w:hAnsiTheme="minorHAnsi"/>
          <w:sz w:val="26"/>
          <w:szCs w:val="26"/>
        </w:rPr>
        <w:t>6:</w:t>
      </w:r>
      <w:r w:rsidR="007A21B9" w:rsidRPr="009C404F">
        <w:rPr>
          <w:rFonts w:asciiTheme="minorHAnsi" w:hAnsiTheme="minorHAnsi"/>
          <w:sz w:val="26"/>
          <w:szCs w:val="26"/>
        </w:rPr>
        <w:t>00 P.M.</w:t>
      </w:r>
    </w:p>
    <w:p w:rsidR="007A21B9" w:rsidRPr="009C404F" w:rsidRDefault="007A21B9" w:rsidP="007A21B9">
      <w:pPr>
        <w:pStyle w:val="Heading1"/>
        <w:rPr>
          <w:rFonts w:asciiTheme="minorHAnsi" w:hAnsiTheme="minorHAnsi"/>
          <w:sz w:val="26"/>
          <w:szCs w:val="26"/>
        </w:rPr>
      </w:pPr>
      <w:r w:rsidRPr="009C404F">
        <w:rPr>
          <w:rFonts w:asciiTheme="minorHAnsi" w:hAnsiTheme="minorHAnsi"/>
          <w:sz w:val="26"/>
          <w:szCs w:val="26"/>
        </w:rPr>
        <w:t xml:space="preserve">MINUTES OF </w:t>
      </w:r>
      <w:r w:rsidR="00F7200F" w:rsidRPr="009C404F">
        <w:rPr>
          <w:rFonts w:asciiTheme="minorHAnsi" w:hAnsiTheme="minorHAnsi"/>
          <w:sz w:val="26"/>
          <w:szCs w:val="26"/>
        </w:rPr>
        <w:t>NOVEMBER 12</w:t>
      </w:r>
      <w:r w:rsidRPr="009C404F">
        <w:rPr>
          <w:rFonts w:asciiTheme="minorHAnsi" w:hAnsiTheme="minorHAnsi"/>
          <w:sz w:val="26"/>
          <w:szCs w:val="26"/>
        </w:rPr>
        <w:t>, 2019</w:t>
      </w:r>
    </w:p>
    <w:p w:rsidR="007A21B9" w:rsidRPr="00333E07" w:rsidRDefault="007A21B9" w:rsidP="007A21B9">
      <w:pPr>
        <w:ind w:left="1440" w:hanging="2160"/>
        <w:jc w:val="both"/>
        <w:rPr>
          <w:rFonts w:asciiTheme="minorHAnsi" w:hAnsiTheme="minorHAnsi"/>
          <w:sz w:val="22"/>
          <w:szCs w:val="22"/>
        </w:rPr>
      </w:pPr>
    </w:p>
    <w:p w:rsidR="007A21B9" w:rsidRPr="00333E07" w:rsidRDefault="007A21B9" w:rsidP="007A21B9">
      <w:pPr>
        <w:ind w:left="-600" w:hanging="120"/>
        <w:rPr>
          <w:rFonts w:asciiTheme="minorHAnsi" w:hAnsiTheme="minorHAnsi"/>
          <w:sz w:val="22"/>
          <w:szCs w:val="22"/>
        </w:rPr>
      </w:pPr>
      <w:r w:rsidRPr="00333E07">
        <w:rPr>
          <w:rFonts w:asciiTheme="minorHAnsi" w:hAnsiTheme="minorHAnsi"/>
          <w:b/>
          <w:sz w:val="22"/>
          <w:szCs w:val="22"/>
        </w:rPr>
        <w:t>Present</w:t>
      </w:r>
      <w:r w:rsidRPr="00333E07">
        <w:rPr>
          <w:rFonts w:asciiTheme="minorHAnsi" w:hAnsiTheme="minorHAnsi"/>
          <w:sz w:val="22"/>
          <w:szCs w:val="22"/>
        </w:rPr>
        <w:tab/>
      </w:r>
      <w:r w:rsidRPr="00333E07">
        <w:rPr>
          <w:rFonts w:asciiTheme="minorHAnsi" w:hAnsiTheme="minorHAnsi"/>
          <w:sz w:val="22"/>
          <w:szCs w:val="22"/>
        </w:rPr>
        <w:tab/>
      </w:r>
      <w:r w:rsidRPr="00333E07">
        <w:rPr>
          <w:rFonts w:asciiTheme="minorHAnsi" w:hAnsiTheme="minorHAnsi"/>
          <w:sz w:val="22"/>
          <w:szCs w:val="22"/>
        </w:rPr>
        <w:tab/>
      </w:r>
      <w:r w:rsidR="008725BC" w:rsidRPr="00333E07">
        <w:rPr>
          <w:rFonts w:asciiTheme="minorHAnsi" w:hAnsiTheme="minorHAnsi"/>
          <w:sz w:val="22"/>
          <w:szCs w:val="22"/>
        </w:rPr>
        <w:t>Eileen Sauvageau</w:t>
      </w:r>
      <w:r w:rsidR="00CD0EB3" w:rsidRPr="00333E07">
        <w:rPr>
          <w:rFonts w:asciiTheme="minorHAnsi" w:hAnsiTheme="minorHAnsi"/>
          <w:sz w:val="22"/>
          <w:szCs w:val="22"/>
        </w:rPr>
        <w:t>, Mark Thibodeau, Joe Kurland</w:t>
      </w:r>
    </w:p>
    <w:p w:rsidR="007A21B9" w:rsidRPr="00333E07" w:rsidRDefault="007A21B9" w:rsidP="007A21B9">
      <w:pPr>
        <w:ind w:left="1440" w:hanging="2160"/>
        <w:rPr>
          <w:rFonts w:asciiTheme="minorHAnsi" w:hAnsiTheme="minorHAnsi"/>
          <w:sz w:val="22"/>
          <w:szCs w:val="22"/>
        </w:rPr>
      </w:pPr>
    </w:p>
    <w:p w:rsidR="007A21B9" w:rsidRPr="00333E07" w:rsidRDefault="007A21B9" w:rsidP="007A21B9">
      <w:pPr>
        <w:ind w:left="1440" w:hanging="2160"/>
        <w:rPr>
          <w:rFonts w:asciiTheme="minorHAnsi" w:hAnsiTheme="minorHAnsi"/>
          <w:sz w:val="22"/>
          <w:szCs w:val="22"/>
        </w:rPr>
      </w:pPr>
      <w:r w:rsidRPr="00333E07">
        <w:rPr>
          <w:rFonts w:asciiTheme="minorHAnsi" w:hAnsiTheme="minorHAnsi"/>
          <w:b/>
          <w:sz w:val="22"/>
          <w:szCs w:val="22"/>
        </w:rPr>
        <w:t>Others Present</w:t>
      </w:r>
      <w:r w:rsidRPr="00333E07">
        <w:rPr>
          <w:rFonts w:asciiTheme="minorHAnsi" w:hAnsiTheme="minorHAnsi"/>
          <w:sz w:val="22"/>
          <w:szCs w:val="22"/>
        </w:rPr>
        <w:tab/>
      </w:r>
      <w:r w:rsidR="00856C60">
        <w:rPr>
          <w:rFonts w:asciiTheme="minorHAnsi" w:hAnsiTheme="minorHAnsi"/>
          <w:sz w:val="22"/>
          <w:szCs w:val="22"/>
        </w:rPr>
        <w:t xml:space="preserve">Alan </w:t>
      </w:r>
      <w:proofErr w:type="spellStart"/>
      <w:r w:rsidR="00856C60">
        <w:rPr>
          <w:rFonts w:asciiTheme="minorHAnsi" w:hAnsiTheme="minorHAnsi"/>
          <w:sz w:val="22"/>
          <w:szCs w:val="22"/>
        </w:rPr>
        <w:t>Nafis</w:t>
      </w:r>
      <w:proofErr w:type="spellEnd"/>
      <w:r w:rsidR="002F56B0">
        <w:rPr>
          <w:rFonts w:asciiTheme="minorHAnsi" w:hAnsiTheme="minorHAnsi"/>
          <w:sz w:val="22"/>
          <w:szCs w:val="22"/>
        </w:rPr>
        <w:t xml:space="preserve"> </w:t>
      </w:r>
      <w:r w:rsidR="002F56B0">
        <w:rPr>
          <w:rFonts w:asciiTheme="minorHAnsi" w:hAnsiTheme="minorHAnsi"/>
          <w:sz w:val="22"/>
          <w:szCs w:val="22"/>
        </w:rPr>
        <w:t xml:space="preserve">and Lisa </w:t>
      </w:r>
      <w:proofErr w:type="spellStart"/>
      <w:r w:rsidR="002F56B0">
        <w:rPr>
          <w:rFonts w:asciiTheme="minorHAnsi" w:hAnsiTheme="minorHAnsi"/>
          <w:sz w:val="22"/>
          <w:szCs w:val="22"/>
        </w:rPr>
        <w:t>Slonis</w:t>
      </w:r>
      <w:proofErr w:type="spellEnd"/>
      <w:r w:rsidR="002F56B0">
        <w:rPr>
          <w:rFonts w:asciiTheme="minorHAnsi" w:hAnsiTheme="minorHAnsi"/>
          <w:sz w:val="22"/>
          <w:szCs w:val="22"/>
        </w:rPr>
        <w:t>, Weston and Sampson, Mark Moore</w:t>
      </w:r>
      <w:r w:rsidR="00856C60">
        <w:rPr>
          <w:rFonts w:asciiTheme="minorHAnsi" w:hAnsiTheme="minorHAnsi"/>
          <w:sz w:val="22"/>
          <w:szCs w:val="22"/>
        </w:rPr>
        <w:t xml:space="preserve">, </w:t>
      </w:r>
      <w:r w:rsidR="00DD6450">
        <w:rPr>
          <w:rFonts w:asciiTheme="minorHAnsi" w:hAnsiTheme="minorHAnsi"/>
          <w:sz w:val="22"/>
          <w:szCs w:val="22"/>
        </w:rPr>
        <w:t>Mass DOT</w:t>
      </w:r>
      <w:r w:rsidR="00856C60">
        <w:rPr>
          <w:rFonts w:asciiTheme="minorHAnsi" w:hAnsiTheme="minorHAnsi"/>
          <w:sz w:val="22"/>
          <w:szCs w:val="22"/>
        </w:rPr>
        <w:t xml:space="preserve">; </w:t>
      </w:r>
      <w:r w:rsidR="00DD6450">
        <w:rPr>
          <w:rFonts w:asciiTheme="minorHAnsi" w:hAnsiTheme="minorHAnsi"/>
          <w:sz w:val="22"/>
          <w:szCs w:val="22"/>
        </w:rPr>
        <w:t xml:space="preserve">Ellen Weeks, </w:t>
      </w:r>
      <w:r w:rsidR="00874282">
        <w:rPr>
          <w:rFonts w:asciiTheme="minorHAnsi" w:hAnsiTheme="minorHAnsi"/>
          <w:sz w:val="22"/>
          <w:szCs w:val="22"/>
        </w:rPr>
        <w:t xml:space="preserve">Sherri Hager, </w:t>
      </w:r>
      <w:r w:rsidR="00DD6450">
        <w:rPr>
          <w:rFonts w:asciiTheme="minorHAnsi" w:hAnsiTheme="minorHAnsi"/>
          <w:sz w:val="22"/>
          <w:szCs w:val="22"/>
        </w:rPr>
        <w:t>Michael Shuipis, Chris Lannon, Police Chief, Michael Slowinski,</w:t>
      </w:r>
      <w:r w:rsidR="002F56B0">
        <w:rPr>
          <w:rFonts w:asciiTheme="minorHAnsi" w:hAnsiTheme="minorHAnsi"/>
          <w:sz w:val="22"/>
          <w:szCs w:val="22"/>
        </w:rPr>
        <w:t xml:space="preserve"> Scott Sullivan</w:t>
      </w:r>
      <w:r w:rsidR="00047D00">
        <w:rPr>
          <w:rFonts w:asciiTheme="minorHAnsi" w:hAnsiTheme="minorHAnsi"/>
          <w:sz w:val="22"/>
          <w:szCs w:val="22"/>
        </w:rPr>
        <w:t xml:space="preserve">, </w:t>
      </w:r>
      <w:r w:rsidR="00DD6450">
        <w:rPr>
          <w:rFonts w:asciiTheme="minorHAnsi" w:hAnsiTheme="minorHAnsi"/>
          <w:sz w:val="22"/>
          <w:szCs w:val="22"/>
        </w:rPr>
        <w:t xml:space="preserve"> </w:t>
      </w:r>
      <w:r w:rsidR="00CD0EB3" w:rsidRPr="00333E07">
        <w:rPr>
          <w:rFonts w:asciiTheme="minorHAnsi" w:hAnsiTheme="minorHAnsi"/>
          <w:sz w:val="22"/>
          <w:szCs w:val="22"/>
        </w:rPr>
        <w:t>Betsy Shuipis, Administrative Asst., Kevin Fox, Town Coordinator</w:t>
      </w:r>
    </w:p>
    <w:p w:rsidR="007A21B9" w:rsidRPr="00333E07" w:rsidRDefault="007A21B9" w:rsidP="007A21B9">
      <w:pPr>
        <w:ind w:left="1440" w:hanging="2160"/>
        <w:rPr>
          <w:rFonts w:asciiTheme="minorHAnsi" w:hAnsiTheme="minorHAnsi"/>
          <w:sz w:val="22"/>
          <w:szCs w:val="22"/>
        </w:rPr>
      </w:pPr>
    </w:p>
    <w:p w:rsidR="007A21B9" w:rsidRPr="00333E07" w:rsidRDefault="007A21B9" w:rsidP="007A21B9">
      <w:pPr>
        <w:ind w:left="1440" w:hanging="2160"/>
        <w:rPr>
          <w:rFonts w:asciiTheme="minorHAnsi" w:hAnsiTheme="minorHAnsi"/>
          <w:sz w:val="22"/>
          <w:szCs w:val="22"/>
        </w:rPr>
      </w:pPr>
      <w:r w:rsidRPr="00333E07">
        <w:rPr>
          <w:rFonts w:asciiTheme="minorHAnsi" w:hAnsiTheme="minorHAnsi"/>
          <w:sz w:val="22"/>
          <w:szCs w:val="22"/>
        </w:rPr>
        <w:tab/>
        <w:t xml:space="preserve">Meeting was called to order by Eileen Sauvageau, Chair, at </w:t>
      </w:r>
      <w:r w:rsidR="00943DB3" w:rsidRPr="00333E07">
        <w:rPr>
          <w:rFonts w:asciiTheme="minorHAnsi" w:hAnsiTheme="minorHAnsi"/>
          <w:sz w:val="22"/>
          <w:szCs w:val="22"/>
        </w:rPr>
        <w:t>6</w:t>
      </w:r>
      <w:r w:rsidRPr="00333E07">
        <w:rPr>
          <w:rFonts w:asciiTheme="minorHAnsi" w:hAnsiTheme="minorHAnsi"/>
          <w:sz w:val="22"/>
          <w:szCs w:val="22"/>
        </w:rPr>
        <w:t xml:space="preserve"> p.m.</w:t>
      </w:r>
    </w:p>
    <w:p w:rsidR="007A21B9" w:rsidRPr="00333E07" w:rsidRDefault="007A21B9" w:rsidP="007A21B9">
      <w:pPr>
        <w:ind w:left="1440" w:hanging="2160"/>
        <w:rPr>
          <w:rFonts w:asciiTheme="minorHAnsi" w:hAnsiTheme="minorHAnsi"/>
          <w:sz w:val="22"/>
          <w:szCs w:val="22"/>
        </w:rPr>
      </w:pPr>
    </w:p>
    <w:p w:rsidR="003D5FAC" w:rsidRDefault="00CD0EB3" w:rsidP="007A21B9">
      <w:pPr>
        <w:ind w:left="1440" w:hanging="2160"/>
        <w:rPr>
          <w:rFonts w:asciiTheme="minorHAnsi" w:hAnsiTheme="minorHAnsi"/>
          <w:b/>
          <w:sz w:val="22"/>
          <w:szCs w:val="22"/>
        </w:rPr>
      </w:pPr>
      <w:r w:rsidRPr="00333E07">
        <w:rPr>
          <w:rFonts w:asciiTheme="minorHAnsi" w:hAnsiTheme="minorHAnsi"/>
          <w:b/>
          <w:sz w:val="22"/>
          <w:szCs w:val="22"/>
        </w:rPr>
        <w:t>Appointments:</w:t>
      </w:r>
      <w:r w:rsidR="00333E07" w:rsidRPr="00333E07">
        <w:rPr>
          <w:rFonts w:asciiTheme="minorHAnsi" w:hAnsiTheme="minorHAnsi"/>
          <w:b/>
          <w:sz w:val="22"/>
          <w:szCs w:val="22"/>
        </w:rPr>
        <w:tab/>
      </w:r>
      <w:r w:rsidR="003D5FAC" w:rsidRPr="003D5FAC">
        <w:rPr>
          <w:rFonts w:asciiTheme="minorHAnsi" w:hAnsiTheme="minorHAnsi"/>
          <w:b/>
          <w:sz w:val="22"/>
          <w:szCs w:val="22"/>
        </w:rPr>
        <w:t xml:space="preserve">Alan </w:t>
      </w:r>
      <w:proofErr w:type="spellStart"/>
      <w:r w:rsidR="003D5FAC" w:rsidRPr="003D5FAC">
        <w:rPr>
          <w:rFonts w:asciiTheme="minorHAnsi" w:hAnsiTheme="minorHAnsi"/>
          <w:b/>
          <w:sz w:val="22"/>
          <w:szCs w:val="22"/>
        </w:rPr>
        <w:t>Nafis</w:t>
      </w:r>
      <w:proofErr w:type="spellEnd"/>
      <w:r w:rsidR="003D5FAC" w:rsidRPr="003D5FAC">
        <w:rPr>
          <w:rFonts w:asciiTheme="minorHAnsi" w:hAnsiTheme="minorHAnsi"/>
          <w:b/>
          <w:sz w:val="22"/>
          <w:szCs w:val="22"/>
        </w:rPr>
        <w:t xml:space="preserve"> (Weston and Sampson) and Mark Moore (MASSDOT) Update on Rt. 112/Greenfield Rd. Intersection Project (TIP) and Consideration of How to Coordinate Greenfield Road “Road Safety Planning Study” with Intersection Project</w:t>
      </w:r>
    </w:p>
    <w:p w:rsidR="002F56B0" w:rsidRDefault="003D5FAC" w:rsidP="007A21B9">
      <w:pPr>
        <w:ind w:left="1440" w:hanging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="002F56B0">
        <w:rPr>
          <w:rFonts w:asciiTheme="minorHAnsi" w:hAnsiTheme="minorHAnsi"/>
          <w:sz w:val="22"/>
          <w:szCs w:val="22"/>
        </w:rPr>
        <w:t xml:space="preserve">TIP - </w:t>
      </w:r>
      <w:r w:rsidR="00856C60">
        <w:rPr>
          <w:rFonts w:asciiTheme="minorHAnsi" w:hAnsiTheme="minorHAnsi"/>
          <w:sz w:val="22"/>
          <w:szCs w:val="22"/>
        </w:rPr>
        <w:t xml:space="preserve">The project has been on </w:t>
      </w:r>
      <w:r w:rsidR="006259F5">
        <w:rPr>
          <w:rFonts w:asciiTheme="minorHAnsi" w:hAnsiTheme="minorHAnsi"/>
          <w:sz w:val="22"/>
          <w:szCs w:val="22"/>
        </w:rPr>
        <w:t>hold due to rights-of way issues but they’ve been told they can move forward into the design phase.</w:t>
      </w:r>
      <w:r w:rsidR="001F1199">
        <w:rPr>
          <w:rFonts w:asciiTheme="minorHAnsi" w:hAnsiTheme="minorHAnsi"/>
          <w:sz w:val="22"/>
          <w:szCs w:val="22"/>
        </w:rPr>
        <w:t xml:space="preserve"> </w:t>
      </w:r>
    </w:p>
    <w:p w:rsidR="002F56B0" w:rsidRDefault="002F56B0" w:rsidP="007A21B9">
      <w:pPr>
        <w:ind w:left="1440" w:hanging="2160"/>
        <w:rPr>
          <w:rFonts w:asciiTheme="minorHAnsi" w:hAnsiTheme="minorHAnsi"/>
          <w:sz w:val="22"/>
          <w:szCs w:val="22"/>
        </w:rPr>
      </w:pPr>
    </w:p>
    <w:p w:rsidR="003D5FAC" w:rsidRPr="00856C60" w:rsidRDefault="002F56B0" w:rsidP="007A21B9">
      <w:pPr>
        <w:ind w:left="1440" w:hanging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Road Safety Planning - </w:t>
      </w:r>
      <w:bookmarkStart w:id="0" w:name="_GoBack"/>
      <w:bookmarkEnd w:id="0"/>
      <w:r w:rsidR="001F1199">
        <w:rPr>
          <w:rFonts w:asciiTheme="minorHAnsi" w:hAnsiTheme="minorHAnsi"/>
          <w:sz w:val="22"/>
          <w:szCs w:val="22"/>
        </w:rPr>
        <w:t xml:space="preserve">Weston and Sampson have compiled a recommendation list </w:t>
      </w:r>
      <w:r w:rsidR="00C20301">
        <w:rPr>
          <w:rFonts w:asciiTheme="minorHAnsi" w:hAnsiTheme="minorHAnsi"/>
          <w:sz w:val="22"/>
          <w:szCs w:val="22"/>
        </w:rPr>
        <w:t xml:space="preserve">(p. 94 of study) </w:t>
      </w:r>
      <w:r w:rsidR="001F1199">
        <w:rPr>
          <w:rFonts w:asciiTheme="minorHAnsi" w:hAnsiTheme="minorHAnsi"/>
          <w:sz w:val="22"/>
          <w:szCs w:val="22"/>
        </w:rPr>
        <w:t xml:space="preserve">and the Select Board </w:t>
      </w:r>
      <w:r w:rsidR="00C20301">
        <w:rPr>
          <w:rFonts w:asciiTheme="minorHAnsi" w:hAnsiTheme="minorHAnsi"/>
          <w:sz w:val="22"/>
          <w:szCs w:val="22"/>
        </w:rPr>
        <w:t>c</w:t>
      </w:r>
      <w:r w:rsidR="009C404F">
        <w:rPr>
          <w:rFonts w:asciiTheme="minorHAnsi" w:hAnsiTheme="minorHAnsi"/>
          <w:sz w:val="22"/>
          <w:szCs w:val="22"/>
        </w:rPr>
        <w:t>an make their decisions weighing</w:t>
      </w:r>
      <w:r w:rsidR="00C20301">
        <w:rPr>
          <w:rFonts w:asciiTheme="minorHAnsi" w:hAnsiTheme="minorHAnsi"/>
          <w:sz w:val="22"/>
          <w:szCs w:val="22"/>
        </w:rPr>
        <w:t xml:space="preserve"> the </w:t>
      </w:r>
      <w:r w:rsidR="009C404F">
        <w:rPr>
          <w:rFonts w:asciiTheme="minorHAnsi" w:hAnsiTheme="minorHAnsi"/>
          <w:sz w:val="22"/>
          <w:szCs w:val="22"/>
        </w:rPr>
        <w:t>payoff of</w:t>
      </w:r>
      <w:r w:rsidR="001F1199">
        <w:rPr>
          <w:rFonts w:asciiTheme="minorHAnsi" w:hAnsiTheme="minorHAnsi"/>
          <w:sz w:val="22"/>
          <w:szCs w:val="22"/>
        </w:rPr>
        <w:t xml:space="preserve"> safety, costs, and time </w:t>
      </w:r>
      <w:r w:rsidR="00257C19">
        <w:rPr>
          <w:rFonts w:asciiTheme="minorHAnsi" w:hAnsiTheme="minorHAnsi"/>
          <w:sz w:val="22"/>
          <w:szCs w:val="22"/>
        </w:rPr>
        <w:t>for</w:t>
      </w:r>
      <w:r w:rsidR="009C404F">
        <w:rPr>
          <w:rFonts w:asciiTheme="minorHAnsi" w:hAnsiTheme="minorHAnsi"/>
          <w:sz w:val="22"/>
          <w:szCs w:val="22"/>
        </w:rPr>
        <w:t xml:space="preserve"> each recommendation.</w:t>
      </w:r>
      <w:r w:rsidR="001F1199">
        <w:rPr>
          <w:rFonts w:asciiTheme="minorHAnsi" w:hAnsiTheme="minorHAnsi"/>
          <w:sz w:val="22"/>
          <w:szCs w:val="22"/>
        </w:rPr>
        <w:t xml:space="preserve"> </w:t>
      </w:r>
    </w:p>
    <w:p w:rsidR="003D5FAC" w:rsidRDefault="003D5FAC" w:rsidP="007A21B9">
      <w:pPr>
        <w:ind w:left="1440" w:hanging="2160"/>
        <w:rPr>
          <w:rFonts w:asciiTheme="minorHAnsi" w:hAnsiTheme="minorHAnsi"/>
          <w:b/>
          <w:sz w:val="22"/>
          <w:szCs w:val="22"/>
        </w:rPr>
      </w:pPr>
    </w:p>
    <w:p w:rsidR="00C4291B" w:rsidRPr="003D5FAC" w:rsidRDefault="003D5FAC" w:rsidP="007A21B9">
      <w:pPr>
        <w:ind w:left="1440" w:hanging="21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="00C4291B" w:rsidRPr="003D5FAC">
        <w:rPr>
          <w:rFonts w:asciiTheme="minorHAnsi" w:hAnsiTheme="minorHAnsi"/>
          <w:b/>
          <w:sz w:val="22"/>
          <w:szCs w:val="22"/>
        </w:rPr>
        <w:t>Broadband Advisory Committee Chair – Broadband Project Update and Pos</w:t>
      </w:r>
      <w:r w:rsidR="00257C19">
        <w:rPr>
          <w:rFonts w:asciiTheme="minorHAnsi" w:hAnsiTheme="minorHAnsi"/>
          <w:b/>
          <w:sz w:val="22"/>
          <w:szCs w:val="22"/>
        </w:rPr>
        <w:t>sible Committee Recommendations – Michael Shuipis</w:t>
      </w:r>
    </w:p>
    <w:p w:rsidR="00C4291B" w:rsidRPr="00C4291B" w:rsidRDefault="00C4291B" w:rsidP="007A21B9">
      <w:pPr>
        <w:ind w:left="1440" w:hanging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The </w:t>
      </w:r>
      <w:r w:rsidR="00874282">
        <w:rPr>
          <w:rFonts w:asciiTheme="minorHAnsi" w:hAnsiTheme="minorHAnsi"/>
          <w:sz w:val="22"/>
          <w:szCs w:val="22"/>
        </w:rPr>
        <w:t>Broadband C</w:t>
      </w:r>
      <w:r>
        <w:rPr>
          <w:rFonts w:asciiTheme="minorHAnsi" w:hAnsiTheme="minorHAnsi"/>
          <w:sz w:val="22"/>
          <w:szCs w:val="22"/>
        </w:rPr>
        <w:t>ommittee has not yet chosen an ISP to manage the Broadband, but</w:t>
      </w:r>
      <w:r w:rsidR="00874282">
        <w:rPr>
          <w:rFonts w:asciiTheme="minorHAnsi" w:hAnsiTheme="minorHAnsi"/>
          <w:sz w:val="22"/>
          <w:szCs w:val="22"/>
        </w:rPr>
        <w:t xml:space="preserve"> they</w:t>
      </w:r>
      <w:r>
        <w:rPr>
          <w:rFonts w:asciiTheme="minorHAnsi" w:hAnsiTheme="minorHAnsi"/>
          <w:sz w:val="22"/>
          <w:szCs w:val="22"/>
        </w:rPr>
        <w:t xml:space="preserve"> will give the Select Board their recommendation soon.</w:t>
      </w:r>
      <w:r w:rsidR="00EB413E">
        <w:rPr>
          <w:rFonts w:asciiTheme="minorHAnsi" w:hAnsiTheme="minorHAnsi"/>
          <w:sz w:val="22"/>
          <w:szCs w:val="22"/>
        </w:rPr>
        <w:t xml:space="preserve"> Overall the project is going well.</w:t>
      </w:r>
    </w:p>
    <w:p w:rsidR="00C4291B" w:rsidRDefault="00C4291B" w:rsidP="007A21B9">
      <w:pPr>
        <w:ind w:left="1440" w:hanging="21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</w:p>
    <w:p w:rsidR="00874282" w:rsidRPr="003D5FAC" w:rsidRDefault="00874282" w:rsidP="007A21B9">
      <w:pPr>
        <w:ind w:left="1440" w:hanging="2160"/>
        <w:rPr>
          <w:rFonts w:asciiTheme="minorHAnsi" w:hAnsiTheme="minorHAnsi"/>
          <w:b/>
          <w:sz w:val="22"/>
          <w:szCs w:val="22"/>
        </w:rPr>
      </w:pPr>
      <w:r w:rsidRPr="003D5FAC">
        <w:rPr>
          <w:rFonts w:asciiTheme="minorHAnsi" w:hAnsiTheme="minorHAnsi"/>
          <w:b/>
          <w:sz w:val="22"/>
          <w:szCs w:val="22"/>
        </w:rPr>
        <w:tab/>
        <w:t>Sherri Hager – Winter Road Maintenance Concern – Hager Cross Rd.</w:t>
      </w:r>
    </w:p>
    <w:p w:rsidR="00874282" w:rsidRDefault="006B03C4" w:rsidP="007A21B9">
      <w:pPr>
        <w:ind w:left="1440" w:hanging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Hager Cross Rd. has not been maintained during t</w:t>
      </w:r>
      <w:r w:rsidR="00257C19">
        <w:rPr>
          <w:rFonts w:asciiTheme="minorHAnsi" w:hAnsiTheme="minorHAnsi"/>
          <w:sz w:val="22"/>
          <w:szCs w:val="22"/>
        </w:rPr>
        <w:t>he winter since the Heath Road B</w:t>
      </w:r>
      <w:r>
        <w:rPr>
          <w:rFonts w:asciiTheme="minorHAnsi" w:hAnsiTheme="minorHAnsi"/>
          <w:sz w:val="22"/>
          <w:szCs w:val="22"/>
        </w:rPr>
        <w:t>ridge was closed four years ago. Once the bridge</w:t>
      </w:r>
      <w:r w:rsidR="005B4944">
        <w:rPr>
          <w:rFonts w:asciiTheme="minorHAnsi" w:hAnsiTheme="minorHAnsi"/>
          <w:sz w:val="22"/>
          <w:szCs w:val="22"/>
        </w:rPr>
        <w:t xml:space="preserve"> was opened</w:t>
      </w:r>
      <w:r>
        <w:rPr>
          <w:rFonts w:asciiTheme="minorHAnsi" w:hAnsiTheme="minorHAnsi"/>
          <w:sz w:val="22"/>
          <w:szCs w:val="22"/>
        </w:rPr>
        <w:t>, people in</w:t>
      </w:r>
      <w:r w:rsidR="005B4944">
        <w:rPr>
          <w:rFonts w:asciiTheme="minorHAnsi" w:hAnsiTheme="minorHAnsi"/>
          <w:sz w:val="22"/>
          <w:szCs w:val="22"/>
        </w:rPr>
        <w:t xml:space="preserve"> the neighborhood expected that</w:t>
      </w:r>
      <w:r>
        <w:rPr>
          <w:rFonts w:asciiTheme="minorHAnsi" w:hAnsiTheme="minorHAnsi"/>
          <w:sz w:val="22"/>
          <w:szCs w:val="22"/>
        </w:rPr>
        <w:t xml:space="preserve"> Hager Cross Rd</w:t>
      </w:r>
      <w:r w:rsidR="005B4944">
        <w:rPr>
          <w:rFonts w:asciiTheme="minorHAnsi" w:hAnsiTheme="minorHAnsi"/>
          <w:sz w:val="22"/>
          <w:szCs w:val="22"/>
        </w:rPr>
        <w:t>. would</w:t>
      </w:r>
      <w:r>
        <w:rPr>
          <w:rFonts w:asciiTheme="minorHAnsi" w:hAnsiTheme="minorHAnsi"/>
          <w:sz w:val="22"/>
          <w:szCs w:val="22"/>
        </w:rPr>
        <w:t xml:space="preserve"> be plowed again. </w:t>
      </w:r>
      <w:r w:rsidR="005B4944">
        <w:rPr>
          <w:rFonts w:asciiTheme="minorHAnsi" w:hAnsiTheme="minorHAnsi"/>
          <w:sz w:val="22"/>
          <w:szCs w:val="22"/>
        </w:rPr>
        <w:t>Sherri wants to know why.</w:t>
      </w:r>
    </w:p>
    <w:p w:rsidR="005B4944" w:rsidRDefault="005B4944" w:rsidP="007A21B9">
      <w:pPr>
        <w:ind w:left="1440" w:hanging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Scott explained the main reason is safety for all who drive on it, including</w:t>
      </w:r>
      <w:r w:rsidR="00257C19">
        <w:rPr>
          <w:rFonts w:asciiTheme="minorHAnsi" w:hAnsiTheme="minorHAnsi"/>
          <w:sz w:val="22"/>
          <w:szCs w:val="22"/>
        </w:rPr>
        <w:t xml:space="preserve"> the</w:t>
      </w:r>
      <w:r>
        <w:rPr>
          <w:rFonts w:asciiTheme="minorHAnsi" w:hAnsiTheme="minorHAnsi"/>
          <w:sz w:val="22"/>
          <w:szCs w:val="22"/>
        </w:rPr>
        <w:t xml:space="preserve"> plows. </w:t>
      </w:r>
    </w:p>
    <w:p w:rsidR="005B4944" w:rsidRDefault="005B4944" w:rsidP="007A21B9">
      <w:pPr>
        <w:ind w:left="1440" w:hanging="2160"/>
        <w:rPr>
          <w:rFonts w:asciiTheme="minorHAnsi" w:hAnsiTheme="minorHAnsi"/>
          <w:sz w:val="22"/>
          <w:szCs w:val="22"/>
        </w:rPr>
      </w:pPr>
    </w:p>
    <w:p w:rsidR="005B4944" w:rsidRDefault="009C404F" w:rsidP="007A21B9">
      <w:pPr>
        <w:ind w:left="1440" w:hanging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Scott will look at the</w:t>
      </w:r>
      <w:r w:rsidR="00CE1F81">
        <w:rPr>
          <w:rFonts w:asciiTheme="minorHAnsi" w:hAnsiTheme="minorHAnsi"/>
          <w:sz w:val="22"/>
          <w:szCs w:val="22"/>
        </w:rPr>
        <w:t xml:space="preserve"> Town property (triangle) and Hager Cross Road</w:t>
      </w:r>
      <w:r w:rsidR="003D5FAC">
        <w:rPr>
          <w:rFonts w:asciiTheme="minorHAnsi" w:hAnsiTheme="minorHAnsi"/>
          <w:sz w:val="22"/>
          <w:szCs w:val="22"/>
        </w:rPr>
        <w:t xml:space="preserve"> and make a recommendation at the next Select Board meeting.</w:t>
      </w:r>
    </w:p>
    <w:p w:rsidR="00CE1F81" w:rsidRDefault="00CE1F81" w:rsidP="007A21B9">
      <w:pPr>
        <w:ind w:left="1440" w:hanging="2160"/>
        <w:rPr>
          <w:rFonts w:asciiTheme="minorHAnsi" w:hAnsiTheme="minorHAnsi"/>
          <w:sz w:val="22"/>
          <w:szCs w:val="22"/>
        </w:rPr>
      </w:pPr>
    </w:p>
    <w:p w:rsidR="00CE1F81" w:rsidRDefault="00CE1F81" w:rsidP="007A21B9">
      <w:pPr>
        <w:ind w:left="1440" w:hanging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Sherri asked for better communication from the town notifying residents of the road maintenance decision.</w:t>
      </w:r>
    </w:p>
    <w:p w:rsidR="003D5FAC" w:rsidRDefault="003D5FAC" w:rsidP="007A21B9">
      <w:pPr>
        <w:ind w:left="1440" w:hanging="2160"/>
        <w:rPr>
          <w:rFonts w:asciiTheme="minorHAnsi" w:hAnsiTheme="minorHAnsi"/>
          <w:sz w:val="22"/>
          <w:szCs w:val="22"/>
        </w:rPr>
      </w:pPr>
    </w:p>
    <w:p w:rsidR="003D5FAC" w:rsidRDefault="003D5FAC" w:rsidP="007A21B9">
      <w:pPr>
        <w:ind w:left="1440" w:hanging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Scott will take the sign down on </w:t>
      </w:r>
      <w:proofErr w:type="spellStart"/>
      <w:r>
        <w:rPr>
          <w:rFonts w:asciiTheme="minorHAnsi" w:hAnsiTheme="minorHAnsi"/>
          <w:sz w:val="22"/>
          <w:szCs w:val="22"/>
        </w:rPr>
        <w:t>Maxam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="00B32C11">
        <w:rPr>
          <w:rFonts w:asciiTheme="minorHAnsi" w:hAnsiTheme="minorHAnsi"/>
          <w:sz w:val="22"/>
          <w:szCs w:val="22"/>
        </w:rPr>
        <w:t>Road E</w:t>
      </w:r>
      <w:r>
        <w:rPr>
          <w:rFonts w:asciiTheme="minorHAnsi" w:hAnsiTheme="minorHAnsi"/>
          <w:sz w:val="22"/>
          <w:szCs w:val="22"/>
        </w:rPr>
        <w:t>xtension regarding no winter maintenance.</w:t>
      </w:r>
    </w:p>
    <w:p w:rsidR="00902242" w:rsidRDefault="00902242" w:rsidP="007A21B9">
      <w:pPr>
        <w:ind w:left="1440" w:hanging="2160"/>
        <w:rPr>
          <w:rFonts w:asciiTheme="minorHAnsi" w:hAnsiTheme="minorHAnsi"/>
          <w:sz w:val="22"/>
          <w:szCs w:val="22"/>
        </w:rPr>
      </w:pPr>
    </w:p>
    <w:p w:rsidR="00902242" w:rsidRDefault="00902242" w:rsidP="007A21B9">
      <w:pPr>
        <w:ind w:left="1440" w:hanging="21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902242">
        <w:rPr>
          <w:rFonts w:asciiTheme="minorHAnsi" w:hAnsiTheme="minorHAnsi"/>
          <w:b/>
          <w:sz w:val="22"/>
          <w:szCs w:val="22"/>
        </w:rPr>
        <w:t>MOVED:</w:t>
      </w:r>
      <w:r>
        <w:rPr>
          <w:rFonts w:asciiTheme="minorHAnsi" w:hAnsiTheme="minorHAnsi"/>
          <w:b/>
          <w:sz w:val="22"/>
          <w:szCs w:val="22"/>
        </w:rPr>
        <w:t xml:space="preserve"> Eileen moved to plow </w:t>
      </w:r>
      <w:proofErr w:type="spellStart"/>
      <w:r>
        <w:rPr>
          <w:rFonts w:asciiTheme="minorHAnsi" w:hAnsiTheme="minorHAnsi"/>
          <w:b/>
          <w:sz w:val="22"/>
          <w:szCs w:val="22"/>
        </w:rPr>
        <w:t>Maxam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Road </w:t>
      </w:r>
      <w:r w:rsidR="002F56B0">
        <w:rPr>
          <w:rFonts w:asciiTheme="minorHAnsi" w:hAnsiTheme="minorHAnsi"/>
          <w:b/>
          <w:sz w:val="22"/>
          <w:szCs w:val="22"/>
        </w:rPr>
        <w:t>E</w:t>
      </w:r>
      <w:r w:rsidR="003D5FAC">
        <w:rPr>
          <w:rFonts w:asciiTheme="minorHAnsi" w:hAnsiTheme="minorHAnsi"/>
          <w:b/>
          <w:sz w:val="22"/>
          <w:szCs w:val="22"/>
        </w:rPr>
        <w:t xml:space="preserve">xtension </w:t>
      </w:r>
      <w:r>
        <w:rPr>
          <w:rFonts w:asciiTheme="minorHAnsi" w:hAnsiTheme="minorHAnsi"/>
          <w:b/>
          <w:sz w:val="22"/>
          <w:szCs w:val="22"/>
        </w:rPr>
        <w:t>just past Diana Ditmore’s driveway. Joe seconded. Approved unanimously.</w:t>
      </w:r>
    </w:p>
    <w:p w:rsidR="00CD0EB3" w:rsidRDefault="007B42E5" w:rsidP="007A21B9">
      <w:pPr>
        <w:ind w:left="1440" w:hanging="21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</w:t>
      </w:r>
    </w:p>
    <w:p w:rsidR="009E1CC2" w:rsidRDefault="007A21B9" w:rsidP="007A21B9">
      <w:pPr>
        <w:ind w:left="1440" w:hanging="2160"/>
        <w:rPr>
          <w:rFonts w:asciiTheme="minorHAnsi" w:hAnsiTheme="minorHAnsi"/>
          <w:sz w:val="22"/>
          <w:szCs w:val="22"/>
        </w:rPr>
      </w:pPr>
      <w:r w:rsidRPr="00333E07">
        <w:rPr>
          <w:rFonts w:asciiTheme="minorHAnsi" w:hAnsiTheme="minorHAnsi"/>
          <w:b/>
          <w:sz w:val="22"/>
          <w:szCs w:val="22"/>
        </w:rPr>
        <w:lastRenderedPageBreak/>
        <w:t>New Business</w:t>
      </w:r>
      <w:r w:rsidRPr="00333E07">
        <w:rPr>
          <w:rFonts w:asciiTheme="minorHAnsi" w:hAnsiTheme="minorHAnsi"/>
          <w:sz w:val="22"/>
          <w:szCs w:val="22"/>
        </w:rPr>
        <w:tab/>
      </w:r>
      <w:r w:rsidR="00333E07" w:rsidRPr="00B32C11">
        <w:rPr>
          <w:rFonts w:asciiTheme="minorHAnsi" w:hAnsiTheme="minorHAnsi"/>
          <w:b/>
          <w:sz w:val="22"/>
          <w:szCs w:val="22"/>
        </w:rPr>
        <w:t>Approve MVP Action Grant Application and Submittal</w:t>
      </w:r>
      <w:r w:rsidR="00333E07" w:rsidRPr="00333E07">
        <w:rPr>
          <w:rFonts w:asciiTheme="minorHAnsi" w:hAnsiTheme="minorHAnsi"/>
          <w:sz w:val="22"/>
          <w:szCs w:val="22"/>
        </w:rPr>
        <w:t xml:space="preserve"> </w:t>
      </w:r>
    </w:p>
    <w:p w:rsidR="00361AAE" w:rsidRDefault="0080537D" w:rsidP="007A21B9">
      <w:pPr>
        <w:ind w:left="1440" w:hanging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The </w:t>
      </w:r>
      <w:r w:rsidR="00361AAE">
        <w:rPr>
          <w:rFonts w:asciiTheme="minorHAnsi" w:hAnsiTheme="minorHAnsi"/>
          <w:sz w:val="22"/>
          <w:szCs w:val="22"/>
        </w:rPr>
        <w:t xml:space="preserve">grant </w:t>
      </w:r>
      <w:r>
        <w:rPr>
          <w:rFonts w:asciiTheme="minorHAnsi" w:hAnsiTheme="minorHAnsi"/>
          <w:sz w:val="22"/>
          <w:szCs w:val="22"/>
        </w:rPr>
        <w:t xml:space="preserve">submission </w:t>
      </w:r>
      <w:r w:rsidR="00361AAE">
        <w:rPr>
          <w:rFonts w:asciiTheme="minorHAnsi" w:hAnsiTheme="minorHAnsi"/>
          <w:sz w:val="22"/>
          <w:szCs w:val="22"/>
        </w:rPr>
        <w:t>is due 11/14/19, which is not enough time.</w:t>
      </w:r>
      <w:r>
        <w:rPr>
          <w:rFonts w:asciiTheme="minorHAnsi" w:hAnsiTheme="minorHAnsi"/>
          <w:sz w:val="22"/>
          <w:szCs w:val="22"/>
        </w:rPr>
        <w:t xml:space="preserve"> The Town could try again for </w:t>
      </w:r>
      <w:r w:rsidR="002F56B0">
        <w:rPr>
          <w:rFonts w:asciiTheme="minorHAnsi" w:hAnsiTheme="minorHAnsi"/>
          <w:sz w:val="22"/>
          <w:szCs w:val="22"/>
        </w:rPr>
        <w:t>a s</w:t>
      </w:r>
      <w:r>
        <w:rPr>
          <w:rFonts w:asciiTheme="minorHAnsi" w:hAnsiTheme="minorHAnsi"/>
          <w:sz w:val="22"/>
          <w:szCs w:val="22"/>
        </w:rPr>
        <w:t>pring submission.</w:t>
      </w:r>
      <w:r w:rsidR="00361AAE">
        <w:rPr>
          <w:rFonts w:asciiTheme="minorHAnsi" w:hAnsiTheme="minorHAnsi"/>
          <w:sz w:val="22"/>
          <w:szCs w:val="22"/>
        </w:rPr>
        <w:t xml:space="preserve"> </w:t>
      </w:r>
    </w:p>
    <w:p w:rsidR="00F7200F" w:rsidRDefault="00F7200F" w:rsidP="007A21B9">
      <w:pPr>
        <w:ind w:left="1440" w:hanging="2160"/>
        <w:rPr>
          <w:rFonts w:asciiTheme="minorHAnsi" w:hAnsiTheme="minorHAnsi"/>
          <w:sz w:val="22"/>
          <w:szCs w:val="22"/>
        </w:rPr>
      </w:pPr>
    </w:p>
    <w:p w:rsidR="00333E07" w:rsidRDefault="00F7200F" w:rsidP="007A21B9">
      <w:pPr>
        <w:ind w:left="1440" w:hanging="21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333E07" w:rsidRPr="00B32C11">
        <w:rPr>
          <w:rFonts w:asciiTheme="minorHAnsi" w:hAnsiTheme="minorHAnsi"/>
          <w:b/>
          <w:sz w:val="22"/>
          <w:szCs w:val="22"/>
        </w:rPr>
        <w:t>Review and Possible Acceptance of Proposal to Review/Re-Write the Town’s Personnel Policies</w:t>
      </w:r>
    </w:p>
    <w:p w:rsidR="006D440F" w:rsidRPr="006D440F" w:rsidRDefault="006D440F" w:rsidP="007A21B9">
      <w:pPr>
        <w:ind w:left="1440" w:hanging="21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Kevin wants to continue the review process and reach out to a few more possible companies.</w:t>
      </w:r>
      <w:r w:rsidR="008C523E">
        <w:rPr>
          <w:rFonts w:asciiTheme="minorHAnsi" w:hAnsiTheme="minorHAnsi"/>
          <w:sz w:val="22"/>
          <w:szCs w:val="22"/>
        </w:rPr>
        <w:t xml:space="preserve"> Ellen Weeks, Personnel Committee member, contributed to the discussion of submitted proposals. </w:t>
      </w:r>
    </w:p>
    <w:p w:rsidR="00F7200F" w:rsidRDefault="00F7200F" w:rsidP="007A21B9">
      <w:pPr>
        <w:ind w:left="1440" w:hanging="2160"/>
        <w:rPr>
          <w:rFonts w:asciiTheme="minorHAnsi" w:hAnsiTheme="minorHAnsi"/>
          <w:sz w:val="22"/>
          <w:szCs w:val="22"/>
        </w:rPr>
      </w:pPr>
    </w:p>
    <w:p w:rsidR="00333E07" w:rsidRDefault="00F7200F" w:rsidP="007A21B9">
      <w:pPr>
        <w:ind w:left="1440" w:hanging="21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333E07" w:rsidRPr="00B32C11">
        <w:rPr>
          <w:rFonts w:asciiTheme="minorHAnsi" w:hAnsiTheme="minorHAnsi"/>
          <w:b/>
          <w:sz w:val="22"/>
          <w:szCs w:val="22"/>
        </w:rPr>
        <w:t>Discussion Regarding Possible Development of a Town Policy for Disposal of surplus/waste materials resulting from public works projects.</w:t>
      </w:r>
    </w:p>
    <w:p w:rsidR="007A21B9" w:rsidRPr="00096437" w:rsidRDefault="00EB413E" w:rsidP="007A21B9">
      <w:pPr>
        <w:ind w:left="1440" w:hanging="216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During the East Colrain Road project, a resident asked for surplus road material and the  crew delivered three 10 wheeler loads.  Scott asked the resident to s</w:t>
      </w:r>
      <w:r w:rsidR="006D440F">
        <w:rPr>
          <w:rFonts w:asciiTheme="minorHAnsi" w:hAnsiTheme="minorHAnsi"/>
          <w:sz w:val="22"/>
          <w:szCs w:val="22"/>
        </w:rPr>
        <w:t xml:space="preserve">ign a receipt for the material. How does the Select Board want to handle waste/surplus materials? Discussion </w:t>
      </w:r>
      <w:r w:rsidR="00361AAE">
        <w:rPr>
          <w:rFonts w:asciiTheme="minorHAnsi" w:hAnsiTheme="minorHAnsi"/>
          <w:sz w:val="22"/>
          <w:szCs w:val="22"/>
        </w:rPr>
        <w:t xml:space="preserve">of a Town policy </w:t>
      </w:r>
      <w:r w:rsidR="006D440F">
        <w:rPr>
          <w:rFonts w:asciiTheme="minorHAnsi" w:hAnsiTheme="minorHAnsi"/>
          <w:sz w:val="22"/>
          <w:szCs w:val="22"/>
        </w:rPr>
        <w:t>will continue at the next meeting.</w:t>
      </w:r>
      <w:r w:rsidR="007A21B9">
        <w:rPr>
          <w:rFonts w:asciiTheme="minorHAnsi" w:hAnsiTheme="minorHAnsi"/>
          <w:bCs/>
          <w:sz w:val="22"/>
          <w:szCs w:val="22"/>
        </w:rPr>
        <w:tab/>
      </w:r>
    </w:p>
    <w:p w:rsidR="007A21B9" w:rsidRDefault="007A21B9" w:rsidP="007A21B9">
      <w:pPr>
        <w:ind w:left="1440" w:hanging="216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</w:p>
    <w:p w:rsidR="007A21B9" w:rsidRPr="00F7200F" w:rsidRDefault="00F7200F" w:rsidP="007A21B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Old Business</w:t>
      </w:r>
      <w:r>
        <w:rPr>
          <w:rFonts w:asciiTheme="minorHAnsi" w:hAnsiTheme="minorHAnsi"/>
          <w:b/>
          <w:sz w:val="22"/>
          <w:szCs w:val="22"/>
        </w:rPr>
        <w:tab/>
      </w:r>
      <w:r w:rsidR="00B32C11" w:rsidRPr="00B32C11">
        <w:rPr>
          <w:rFonts w:asciiTheme="minorHAnsi" w:hAnsiTheme="minorHAnsi"/>
          <w:b/>
          <w:sz w:val="22"/>
          <w:szCs w:val="22"/>
        </w:rPr>
        <w:t>Approval for</w:t>
      </w:r>
      <w:r w:rsidRPr="00B32C11">
        <w:rPr>
          <w:rFonts w:asciiTheme="minorHAnsi" w:hAnsiTheme="minorHAnsi"/>
          <w:b/>
          <w:sz w:val="22"/>
          <w:szCs w:val="22"/>
        </w:rPr>
        <w:t xml:space="preserve"> Submittal of “Town of Colrain Green Communities Designation Grant Project Narrative: Town Highway Garage Solar PV System”</w:t>
      </w:r>
      <w:r w:rsidRPr="00F7200F">
        <w:rPr>
          <w:rFonts w:asciiTheme="minorHAnsi" w:hAnsiTheme="minorHAnsi"/>
          <w:sz w:val="22"/>
          <w:szCs w:val="22"/>
        </w:rPr>
        <w:t xml:space="preserve"> </w:t>
      </w:r>
    </w:p>
    <w:p w:rsidR="008725BC" w:rsidRPr="00B32C11" w:rsidRDefault="007A21B9" w:rsidP="007A21B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 w:rsidRPr="00B32C11">
        <w:rPr>
          <w:rFonts w:asciiTheme="minorHAnsi" w:hAnsiTheme="minorHAnsi"/>
          <w:b/>
          <w:bCs/>
          <w:sz w:val="22"/>
          <w:szCs w:val="22"/>
        </w:rPr>
        <w:t xml:space="preserve">MOVED: </w:t>
      </w:r>
      <w:r w:rsidR="00B32C11" w:rsidRPr="00B32C11">
        <w:rPr>
          <w:rFonts w:asciiTheme="minorHAnsi" w:hAnsiTheme="minorHAnsi"/>
          <w:b/>
          <w:bCs/>
          <w:sz w:val="22"/>
          <w:szCs w:val="22"/>
        </w:rPr>
        <w:t>Joe mov</w:t>
      </w:r>
      <w:r w:rsidR="0080537D">
        <w:rPr>
          <w:rFonts w:asciiTheme="minorHAnsi" w:hAnsiTheme="minorHAnsi"/>
          <w:b/>
          <w:bCs/>
          <w:sz w:val="22"/>
          <w:szCs w:val="22"/>
        </w:rPr>
        <w:t>ed to approve</w:t>
      </w:r>
      <w:r w:rsidR="00B32C11" w:rsidRPr="00B32C11">
        <w:rPr>
          <w:rFonts w:asciiTheme="minorHAnsi" w:hAnsiTheme="minorHAnsi"/>
          <w:b/>
          <w:bCs/>
          <w:sz w:val="22"/>
          <w:szCs w:val="22"/>
        </w:rPr>
        <w:t xml:space="preserve"> submittal of “</w:t>
      </w:r>
      <w:r w:rsidR="0080537D">
        <w:rPr>
          <w:rFonts w:asciiTheme="minorHAnsi" w:hAnsiTheme="minorHAnsi"/>
          <w:b/>
          <w:bCs/>
          <w:sz w:val="22"/>
          <w:szCs w:val="22"/>
        </w:rPr>
        <w:t>T</w:t>
      </w:r>
      <w:r w:rsidR="00B32C11" w:rsidRPr="00B32C11">
        <w:rPr>
          <w:rFonts w:asciiTheme="minorHAnsi" w:hAnsiTheme="minorHAnsi"/>
          <w:b/>
          <w:bCs/>
          <w:sz w:val="22"/>
          <w:szCs w:val="22"/>
        </w:rPr>
        <w:t>own of Colrain Green Communities Designation Grant Project Narrative: Town Highway Garage Solar PV System. Mark s</w:t>
      </w:r>
      <w:r w:rsidR="008725BC" w:rsidRPr="00B32C11">
        <w:rPr>
          <w:rFonts w:asciiTheme="minorHAnsi" w:hAnsiTheme="minorHAnsi"/>
          <w:b/>
          <w:bCs/>
          <w:sz w:val="22"/>
          <w:szCs w:val="22"/>
        </w:rPr>
        <w:t>econded. Approved unanimously.</w:t>
      </w:r>
    </w:p>
    <w:p w:rsidR="007A21B9" w:rsidRDefault="007A21B9" w:rsidP="007A21B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</w:p>
    <w:p w:rsidR="007A21B9" w:rsidRPr="00657AFC" w:rsidRDefault="007A21B9" w:rsidP="007A21B9">
      <w:pPr>
        <w:pStyle w:val="BodyTextIndent"/>
        <w:jc w:val="lef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Town Coordinator 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 xml:space="preserve"> </w:t>
      </w:r>
    </w:p>
    <w:p w:rsidR="0080537D" w:rsidRDefault="007A21B9" w:rsidP="007A21B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Updates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257C19">
        <w:rPr>
          <w:rFonts w:asciiTheme="minorHAnsi" w:hAnsiTheme="minorHAnsi"/>
          <w:bCs/>
          <w:sz w:val="22"/>
          <w:szCs w:val="22"/>
        </w:rPr>
        <w:t>The Adamsville Road Bridge is slated to be paved Friday but there’s mo</w:t>
      </w:r>
      <w:r w:rsidR="00257C19">
        <w:rPr>
          <w:rFonts w:asciiTheme="minorHAnsi" w:hAnsiTheme="minorHAnsi"/>
          <w:bCs/>
          <w:sz w:val="22"/>
          <w:szCs w:val="22"/>
        </w:rPr>
        <w:t xml:space="preserve">re work to be done after paving so the Town will continue with the </w:t>
      </w:r>
      <w:r w:rsidR="002F56B0">
        <w:rPr>
          <w:rFonts w:asciiTheme="minorHAnsi" w:hAnsiTheme="minorHAnsi"/>
          <w:bCs/>
          <w:sz w:val="22"/>
          <w:szCs w:val="22"/>
        </w:rPr>
        <w:t xml:space="preserve">message that </w:t>
      </w:r>
      <w:r w:rsidR="00257C19">
        <w:rPr>
          <w:rFonts w:asciiTheme="minorHAnsi" w:hAnsiTheme="minorHAnsi"/>
          <w:bCs/>
          <w:sz w:val="22"/>
          <w:szCs w:val="22"/>
        </w:rPr>
        <w:t>opening date is Nov. 30</w:t>
      </w:r>
      <w:r w:rsidR="00257C19" w:rsidRPr="00257C19">
        <w:rPr>
          <w:rFonts w:asciiTheme="minorHAnsi" w:hAnsiTheme="minorHAnsi"/>
          <w:bCs/>
          <w:sz w:val="22"/>
          <w:szCs w:val="22"/>
          <w:vertAlign w:val="superscript"/>
        </w:rPr>
        <w:t>th</w:t>
      </w:r>
      <w:r w:rsidR="00257C19">
        <w:rPr>
          <w:rFonts w:asciiTheme="minorHAnsi" w:hAnsiTheme="minorHAnsi"/>
          <w:bCs/>
          <w:sz w:val="22"/>
          <w:szCs w:val="22"/>
        </w:rPr>
        <w:t>.</w:t>
      </w:r>
    </w:p>
    <w:p w:rsidR="0080537D" w:rsidRDefault="0080537D" w:rsidP="007A21B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</w:p>
    <w:p w:rsidR="0080537D" w:rsidRDefault="0080537D" w:rsidP="007A21B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</w:p>
    <w:p w:rsidR="007A21B9" w:rsidRPr="00657AFC" w:rsidRDefault="007A21B9" w:rsidP="007A21B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MOVED: Mark m</w:t>
      </w:r>
      <w:r w:rsidR="00257C19">
        <w:rPr>
          <w:rFonts w:asciiTheme="minorHAnsi" w:hAnsiTheme="minorHAnsi"/>
          <w:b/>
          <w:bCs/>
          <w:sz w:val="22"/>
          <w:szCs w:val="22"/>
        </w:rPr>
        <w:t>oved to close the meeting at 8:25</w:t>
      </w:r>
      <w:r>
        <w:rPr>
          <w:rFonts w:asciiTheme="minorHAnsi" w:hAnsiTheme="minorHAnsi"/>
          <w:b/>
          <w:bCs/>
          <w:sz w:val="22"/>
          <w:szCs w:val="22"/>
        </w:rPr>
        <w:t xml:space="preserve"> p.m. </w:t>
      </w:r>
      <w:r w:rsidR="00257C19">
        <w:rPr>
          <w:rFonts w:asciiTheme="minorHAnsi" w:hAnsiTheme="minorHAnsi"/>
          <w:b/>
          <w:bCs/>
          <w:sz w:val="22"/>
          <w:szCs w:val="22"/>
        </w:rPr>
        <w:t>Joe</w:t>
      </w:r>
      <w:r>
        <w:rPr>
          <w:rFonts w:asciiTheme="minorHAnsi" w:hAnsiTheme="minorHAnsi"/>
          <w:b/>
          <w:bCs/>
          <w:sz w:val="22"/>
          <w:szCs w:val="22"/>
        </w:rPr>
        <w:t xml:space="preserve"> seconded. Voted unanimously.</w:t>
      </w:r>
    </w:p>
    <w:p w:rsidR="007A21B9" w:rsidRDefault="007A21B9" w:rsidP="007A21B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</w:p>
    <w:p w:rsidR="007A21B9" w:rsidRDefault="007A21B9" w:rsidP="007A21B9">
      <w:pPr>
        <w:pStyle w:val="BodyTextIndent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</w:p>
    <w:p w:rsidR="007A21B9" w:rsidRPr="0029362D" w:rsidRDefault="007A21B9" w:rsidP="007A21B9">
      <w:pPr>
        <w:pStyle w:val="BodyTextIndent"/>
        <w:tabs>
          <w:tab w:val="left" w:pos="5235"/>
        </w:tabs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</w:p>
    <w:p w:rsidR="007A21B9" w:rsidRPr="003B715F" w:rsidRDefault="007A21B9" w:rsidP="007A21B9">
      <w:pPr>
        <w:ind w:left="1440" w:hanging="2160"/>
        <w:jc w:val="both"/>
        <w:rPr>
          <w:rFonts w:asciiTheme="minorHAnsi" w:hAnsiTheme="minorHAnsi"/>
        </w:rPr>
      </w:pPr>
      <w:r w:rsidRPr="00DC0E13">
        <w:rPr>
          <w:rFonts w:asciiTheme="minorHAnsi" w:hAnsiTheme="minorHAnsi"/>
          <w:sz w:val="22"/>
          <w:szCs w:val="22"/>
        </w:rPr>
        <w:tab/>
        <w:t>Respectfully submitted,</w:t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="00014A1E">
        <w:rPr>
          <w:rFonts w:asciiTheme="minorHAnsi" w:hAnsiTheme="minorHAnsi"/>
          <w:sz w:val="22"/>
          <w:szCs w:val="22"/>
        </w:rPr>
        <w:tab/>
      </w:r>
      <w:r w:rsidRPr="00014A1E">
        <w:rPr>
          <w:rFonts w:asciiTheme="minorHAnsi" w:hAnsiTheme="minorHAnsi"/>
          <w:sz w:val="22"/>
          <w:szCs w:val="22"/>
        </w:rPr>
        <w:t>Accepted by the Board of Selectmen</w:t>
      </w:r>
    </w:p>
    <w:p w:rsidR="007A21B9" w:rsidRPr="003B715F" w:rsidRDefault="007A21B9" w:rsidP="007A21B9">
      <w:pPr>
        <w:tabs>
          <w:tab w:val="left" w:pos="3615"/>
        </w:tabs>
        <w:ind w:left="1440" w:hanging="2160"/>
        <w:rPr>
          <w:rFonts w:asciiTheme="minorHAnsi" w:hAnsiTheme="minorHAnsi"/>
        </w:rPr>
      </w:pP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</w:p>
    <w:p w:rsidR="007A21B9" w:rsidRPr="003B715F" w:rsidRDefault="007A21B9" w:rsidP="007A21B9">
      <w:pPr>
        <w:ind w:left="4320" w:firstLine="720"/>
        <w:jc w:val="center"/>
        <w:rPr>
          <w:rFonts w:asciiTheme="minorHAnsi" w:hAnsiTheme="minorHAnsi"/>
        </w:rPr>
      </w:pPr>
      <w:r w:rsidRPr="003B715F">
        <w:rPr>
          <w:rFonts w:asciiTheme="minorHAnsi" w:hAnsiTheme="minorHAnsi"/>
        </w:rPr>
        <w:t>______________________________</w:t>
      </w:r>
    </w:p>
    <w:p w:rsidR="007A21B9" w:rsidRPr="00DA7BE0" w:rsidRDefault="007A21B9" w:rsidP="007A21B9">
      <w:pPr>
        <w:ind w:left="1440" w:hanging="2160"/>
        <w:jc w:val="both"/>
        <w:rPr>
          <w:rFonts w:asciiTheme="minorHAnsi" w:hAnsiTheme="minorHAnsi"/>
          <w:sz w:val="24"/>
          <w:szCs w:val="24"/>
          <w:vertAlign w:val="superscript"/>
        </w:rPr>
      </w:pPr>
      <w:r w:rsidRPr="003B715F">
        <w:rPr>
          <w:rFonts w:asciiTheme="minorHAnsi" w:hAnsiTheme="minorHAnsi"/>
        </w:rPr>
        <w:tab/>
      </w:r>
      <w:r w:rsidRPr="00DC0E13">
        <w:rPr>
          <w:rFonts w:asciiTheme="minorHAnsi" w:hAnsiTheme="minorHAnsi"/>
          <w:sz w:val="22"/>
          <w:szCs w:val="22"/>
        </w:rPr>
        <w:t>Betsy Shuipis</w:t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A7BE0">
        <w:rPr>
          <w:rFonts w:asciiTheme="minorHAnsi" w:hAnsiTheme="minorHAnsi"/>
          <w:sz w:val="24"/>
          <w:szCs w:val="24"/>
          <w:vertAlign w:val="superscript"/>
        </w:rPr>
        <w:t>Eileen Sauvageau - Chairman</w:t>
      </w:r>
    </w:p>
    <w:p w:rsidR="007A21B9" w:rsidRPr="00DC0E13" w:rsidRDefault="007A21B9" w:rsidP="007A21B9">
      <w:pPr>
        <w:ind w:left="1440"/>
        <w:jc w:val="both"/>
        <w:rPr>
          <w:rFonts w:asciiTheme="minorHAnsi" w:hAnsiTheme="minorHAnsi"/>
          <w:sz w:val="22"/>
          <w:szCs w:val="22"/>
        </w:rPr>
      </w:pPr>
      <w:r w:rsidRPr="00DC0E13">
        <w:rPr>
          <w:rFonts w:asciiTheme="minorHAnsi" w:hAnsiTheme="minorHAnsi"/>
          <w:sz w:val="22"/>
          <w:szCs w:val="22"/>
        </w:rPr>
        <w:t>Administrative Assistant</w:t>
      </w:r>
    </w:p>
    <w:p w:rsidR="007A21B9" w:rsidRPr="003B715F" w:rsidRDefault="007A21B9" w:rsidP="007A21B9">
      <w:pPr>
        <w:ind w:left="1440"/>
        <w:rPr>
          <w:rFonts w:asciiTheme="minorHAnsi" w:hAnsiTheme="minorHAnsi"/>
        </w:rPr>
      </w:pP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DC0E13">
        <w:rPr>
          <w:rFonts w:asciiTheme="minorHAnsi" w:hAnsiTheme="minorHAnsi"/>
          <w:sz w:val="22"/>
          <w:szCs w:val="22"/>
        </w:rPr>
        <w:tab/>
      </w:r>
      <w:r w:rsidRPr="003B715F">
        <w:rPr>
          <w:rFonts w:asciiTheme="minorHAnsi" w:hAnsiTheme="minorHAnsi"/>
        </w:rPr>
        <w:tab/>
        <w:t xml:space="preserve">           </w:t>
      </w:r>
      <w:r w:rsidR="00014A1E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</w:t>
      </w:r>
      <w:r w:rsidRPr="003B715F">
        <w:rPr>
          <w:rFonts w:asciiTheme="minorHAnsi" w:hAnsiTheme="minorHAnsi"/>
        </w:rPr>
        <w:t>______________________________</w:t>
      </w:r>
    </w:p>
    <w:p w:rsidR="007A21B9" w:rsidRPr="00DA7BE0" w:rsidRDefault="007A21B9" w:rsidP="007A21B9">
      <w:pPr>
        <w:ind w:left="1440"/>
        <w:rPr>
          <w:rFonts w:asciiTheme="minorHAnsi" w:hAnsiTheme="minorHAnsi"/>
          <w:sz w:val="24"/>
          <w:szCs w:val="24"/>
          <w:vertAlign w:val="superscript"/>
        </w:rPr>
      </w:pP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3B715F">
        <w:rPr>
          <w:rFonts w:asciiTheme="minorHAnsi" w:hAnsiTheme="minorHAnsi"/>
        </w:rPr>
        <w:tab/>
      </w:r>
      <w:r w:rsidRPr="00DA7BE0">
        <w:rPr>
          <w:rFonts w:asciiTheme="minorHAnsi" w:hAnsiTheme="minorHAnsi"/>
          <w:sz w:val="24"/>
          <w:szCs w:val="24"/>
          <w:vertAlign w:val="superscript"/>
        </w:rPr>
        <w:t>Mark Thibodeau</w:t>
      </w:r>
    </w:p>
    <w:p w:rsidR="007A21B9" w:rsidRPr="003B715F" w:rsidRDefault="007A21B9" w:rsidP="007A21B9">
      <w:pPr>
        <w:ind w:left="1440"/>
        <w:rPr>
          <w:rFonts w:asciiTheme="minorHAnsi" w:hAnsiTheme="minorHAnsi"/>
          <w:vertAlign w:val="superscript"/>
        </w:rPr>
      </w:pPr>
    </w:p>
    <w:p w:rsidR="007A21B9" w:rsidRPr="003B715F" w:rsidRDefault="007A21B9" w:rsidP="007A21B9">
      <w:pPr>
        <w:ind w:left="4320" w:firstLine="720"/>
        <w:jc w:val="center"/>
        <w:rPr>
          <w:rFonts w:asciiTheme="minorHAnsi" w:hAnsiTheme="minorHAnsi"/>
          <w:vertAlign w:val="superscript"/>
        </w:rPr>
      </w:pPr>
      <w:r w:rsidRPr="003B715F">
        <w:rPr>
          <w:rFonts w:asciiTheme="minorHAnsi" w:hAnsiTheme="minorHAnsi"/>
          <w:vertAlign w:val="superscript"/>
        </w:rPr>
        <w:t>_____________________________________________</w:t>
      </w:r>
    </w:p>
    <w:p w:rsidR="007A21B9" w:rsidRPr="00014A1E" w:rsidRDefault="007A21B9" w:rsidP="007A21B9">
      <w:pPr>
        <w:ind w:left="5040" w:firstLine="720"/>
        <w:rPr>
          <w:rFonts w:asciiTheme="minorHAnsi" w:hAnsiTheme="minorHAnsi"/>
          <w:sz w:val="24"/>
          <w:szCs w:val="24"/>
        </w:rPr>
      </w:pPr>
      <w:r w:rsidRPr="00014A1E">
        <w:rPr>
          <w:rFonts w:asciiTheme="minorHAnsi" w:hAnsiTheme="minorHAnsi"/>
          <w:sz w:val="24"/>
          <w:szCs w:val="24"/>
          <w:vertAlign w:val="superscript"/>
        </w:rPr>
        <w:t>Joe Kurland</w:t>
      </w:r>
    </w:p>
    <w:p w:rsidR="007A21B9" w:rsidRDefault="007A21B9" w:rsidP="007A21B9">
      <w:pPr>
        <w:jc w:val="center"/>
      </w:pPr>
    </w:p>
    <w:p w:rsidR="007A21B9" w:rsidRDefault="007A21B9" w:rsidP="007A21B9"/>
    <w:p w:rsidR="007A21B9" w:rsidRDefault="007A21B9" w:rsidP="007A21B9"/>
    <w:p w:rsidR="007A21B9" w:rsidRDefault="007A21B9" w:rsidP="007A21B9"/>
    <w:p w:rsidR="007A21B9" w:rsidRDefault="007A21B9" w:rsidP="007A21B9">
      <w:pPr>
        <w:pStyle w:val="Formal1"/>
        <w:spacing w:before="0" w:after="0"/>
        <w:ind w:left="720" w:hanging="720"/>
        <w:jc w:val="center"/>
        <w:rPr>
          <w:rFonts w:asciiTheme="minorHAnsi" w:hAnsiTheme="minorHAnsi"/>
          <w:iCs/>
          <w:sz w:val="32"/>
          <w:szCs w:val="32"/>
        </w:rPr>
      </w:pPr>
    </w:p>
    <w:p w:rsidR="009C404F" w:rsidRDefault="009C404F">
      <w:pPr>
        <w:spacing w:after="160" w:line="259" w:lineRule="auto"/>
        <w:rPr>
          <w:rFonts w:asciiTheme="minorHAnsi" w:hAnsiTheme="minorHAnsi"/>
          <w:iCs/>
          <w:sz w:val="32"/>
          <w:szCs w:val="32"/>
        </w:rPr>
      </w:pPr>
      <w:r>
        <w:rPr>
          <w:rFonts w:asciiTheme="minorHAnsi" w:hAnsiTheme="minorHAnsi"/>
          <w:iCs/>
          <w:sz w:val="32"/>
          <w:szCs w:val="32"/>
        </w:rPr>
        <w:br w:type="page"/>
      </w:r>
    </w:p>
    <w:p w:rsidR="007A21B9" w:rsidRDefault="00FC285C" w:rsidP="007A21B9">
      <w:pPr>
        <w:pStyle w:val="Formal1"/>
        <w:spacing w:before="0" w:after="0"/>
        <w:ind w:left="720" w:hanging="720"/>
        <w:jc w:val="center"/>
        <w:rPr>
          <w:rFonts w:asciiTheme="minorHAnsi" w:hAnsiTheme="minorHAnsi"/>
          <w:iCs/>
          <w:szCs w:val="24"/>
        </w:rPr>
      </w:pPr>
      <w:r w:rsidRPr="00FC285C">
        <w:rPr>
          <w:rFonts w:asciiTheme="minorHAnsi" w:hAnsiTheme="minorHAnsi"/>
          <w:iCs/>
          <w:szCs w:val="24"/>
        </w:rPr>
        <w:lastRenderedPageBreak/>
        <w:t>Documents</w:t>
      </w:r>
    </w:p>
    <w:p w:rsidR="00FC285C" w:rsidRDefault="00FC285C" w:rsidP="005F6F46">
      <w:pPr>
        <w:pStyle w:val="Formal1"/>
        <w:spacing w:before="0" w:after="0"/>
        <w:rPr>
          <w:rFonts w:asciiTheme="minorHAnsi" w:hAnsiTheme="minorHAnsi"/>
          <w:iCs/>
          <w:szCs w:val="24"/>
        </w:rPr>
      </w:pPr>
    </w:p>
    <w:p w:rsidR="00FC285C" w:rsidRDefault="00FC285C" w:rsidP="005F6F46">
      <w:pPr>
        <w:pStyle w:val="Formal1"/>
        <w:spacing w:before="0" w:after="0"/>
        <w:rPr>
          <w:rFonts w:asciiTheme="minorHAnsi" w:hAnsiTheme="minorHAnsi"/>
          <w:iCs/>
          <w:szCs w:val="24"/>
        </w:rPr>
      </w:pPr>
      <w:r>
        <w:rPr>
          <w:rFonts w:asciiTheme="minorHAnsi" w:hAnsiTheme="minorHAnsi"/>
          <w:iCs/>
          <w:szCs w:val="24"/>
        </w:rPr>
        <w:t>Grant Proposals to review/rewrite the Town’s Personnel Policies from Human Resources Services, Inc.</w:t>
      </w:r>
      <w:r w:rsidR="005F6F46">
        <w:rPr>
          <w:rFonts w:asciiTheme="minorHAnsi" w:hAnsiTheme="minorHAnsi"/>
          <w:iCs/>
          <w:szCs w:val="24"/>
        </w:rPr>
        <w:t xml:space="preserve">, Andover, MA and </w:t>
      </w:r>
      <w:proofErr w:type="spellStart"/>
      <w:r w:rsidR="005F6F46">
        <w:rPr>
          <w:rFonts w:asciiTheme="minorHAnsi" w:hAnsiTheme="minorHAnsi"/>
          <w:iCs/>
          <w:szCs w:val="24"/>
        </w:rPr>
        <w:t>GovHR</w:t>
      </w:r>
      <w:proofErr w:type="spellEnd"/>
      <w:r w:rsidR="005F6F46">
        <w:rPr>
          <w:rFonts w:asciiTheme="minorHAnsi" w:hAnsiTheme="minorHAnsi"/>
          <w:iCs/>
          <w:szCs w:val="24"/>
        </w:rPr>
        <w:t xml:space="preserve"> USA, Northbrook, IL.</w:t>
      </w:r>
    </w:p>
    <w:p w:rsidR="005F6F46" w:rsidRDefault="005F6F46" w:rsidP="005F6F46">
      <w:pPr>
        <w:pStyle w:val="Formal1"/>
        <w:spacing w:before="0" w:after="0"/>
        <w:rPr>
          <w:rFonts w:asciiTheme="minorHAnsi" w:hAnsiTheme="minorHAnsi"/>
          <w:iCs/>
          <w:szCs w:val="24"/>
        </w:rPr>
      </w:pPr>
    </w:p>
    <w:p w:rsidR="005F6F46" w:rsidRDefault="005F6F46" w:rsidP="005F6F46">
      <w:pPr>
        <w:pStyle w:val="Formal1"/>
        <w:spacing w:before="0" w:after="0"/>
        <w:rPr>
          <w:rFonts w:asciiTheme="minorHAnsi" w:hAnsiTheme="minorHAnsi"/>
          <w:iCs/>
          <w:szCs w:val="24"/>
        </w:rPr>
      </w:pPr>
      <w:r>
        <w:rPr>
          <w:rFonts w:asciiTheme="minorHAnsi" w:hAnsiTheme="minorHAnsi"/>
          <w:iCs/>
          <w:szCs w:val="24"/>
        </w:rPr>
        <w:t xml:space="preserve">Town of Colrain Green Communities Designation Grant Project Narrative: Town Highway Garage Solar PV System </w:t>
      </w:r>
    </w:p>
    <w:p w:rsidR="005F6F46" w:rsidRDefault="005F6F46" w:rsidP="005F6F46">
      <w:pPr>
        <w:pStyle w:val="Formal1"/>
        <w:spacing w:before="0" w:after="0"/>
        <w:rPr>
          <w:rFonts w:asciiTheme="minorHAnsi" w:hAnsiTheme="minorHAnsi"/>
          <w:iCs/>
          <w:szCs w:val="24"/>
        </w:rPr>
      </w:pPr>
    </w:p>
    <w:p w:rsidR="005F6F46" w:rsidRPr="00FC285C" w:rsidRDefault="005F6F46" w:rsidP="005F6F46">
      <w:pPr>
        <w:pStyle w:val="Formal1"/>
        <w:spacing w:before="0" w:after="0"/>
        <w:rPr>
          <w:rFonts w:asciiTheme="minorHAnsi" w:hAnsiTheme="minorHAnsi"/>
          <w:iCs/>
          <w:szCs w:val="24"/>
        </w:rPr>
      </w:pPr>
      <w:r>
        <w:rPr>
          <w:rFonts w:asciiTheme="minorHAnsi" w:hAnsiTheme="minorHAnsi"/>
          <w:iCs/>
          <w:szCs w:val="24"/>
        </w:rPr>
        <w:t>Selectmen Meeting Notes</w:t>
      </w:r>
    </w:p>
    <w:p w:rsidR="00FC285C" w:rsidRDefault="00FC285C" w:rsidP="007A21B9">
      <w:pPr>
        <w:pStyle w:val="Formal1"/>
        <w:spacing w:before="0" w:after="0"/>
        <w:ind w:left="720" w:hanging="720"/>
        <w:jc w:val="center"/>
        <w:rPr>
          <w:rFonts w:asciiTheme="minorHAnsi" w:hAnsiTheme="minorHAnsi"/>
          <w:iCs/>
          <w:sz w:val="32"/>
          <w:szCs w:val="32"/>
        </w:rPr>
      </w:pPr>
    </w:p>
    <w:p w:rsidR="00FC285C" w:rsidRDefault="00FC285C" w:rsidP="007A21B9">
      <w:pPr>
        <w:pStyle w:val="Formal1"/>
        <w:spacing w:before="0" w:after="0"/>
        <w:ind w:left="720" w:hanging="720"/>
        <w:jc w:val="center"/>
        <w:rPr>
          <w:rFonts w:asciiTheme="minorHAnsi" w:hAnsiTheme="minorHAnsi"/>
          <w:iCs/>
          <w:sz w:val="32"/>
          <w:szCs w:val="32"/>
        </w:rPr>
      </w:pPr>
    </w:p>
    <w:p w:rsidR="004A25FC" w:rsidRDefault="004A25FC"/>
    <w:sectPr w:rsidR="004A25FC" w:rsidSect="00A21D88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141" w:rsidRDefault="00943DB3">
      <w:r>
        <w:separator/>
      </w:r>
    </w:p>
  </w:endnote>
  <w:endnote w:type="continuationSeparator" w:id="0">
    <w:p w:rsidR="00192141" w:rsidRDefault="0094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D88" w:rsidRDefault="002A467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2F56B0">
      <w:rPr>
        <w:noProof/>
      </w:rPr>
      <w:t>2019-11-12_Select_Board_Minutes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141" w:rsidRDefault="00943DB3">
      <w:r>
        <w:separator/>
      </w:r>
    </w:p>
  </w:footnote>
  <w:footnote w:type="continuationSeparator" w:id="0">
    <w:p w:rsidR="00192141" w:rsidRDefault="00943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B9"/>
    <w:rsid w:val="00014A1E"/>
    <w:rsid w:val="00047D00"/>
    <w:rsid w:val="000A4B55"/>
    <w:rsid w:val="000B5EB0"/>
    <w:rsid w:val="0017480F"/>
    <w:rsid w:val="00192141"/>
    <w:rsid w:val="001F1199"/>
    <w:rsid w:val="00257C19"/>
    <w:rsid w:val="002A4671"/>
    <w:rsid w:val="002F56B0"/>
    <w:rsid w:val="00333E07"/>
    <w:rsid w:val="00361AAE"/>
    <w:rsid w:val="003D5FAC"/>
    <w:rsid w:val="004A25FC"/>
    <w:rsid w:val="004C3313"/>
    <w:rsid w:val="005B4944"/>
    <w:rsid w:val="005F6F46"/>
    <w:rsid w:val="006259F5"/>
    <w:rsid w:val="006B03C4"/>
    <w:rsid w:val="006D440F"/>
    <w:rsid w:val="007039DE"/>
    <w:rsid w:val="007A21B9"/>
    <w:rsid w:val="007B42E5"/>
    <w:rsid w:val="0080537D"/>
    <w:rsid w:val="00856C60"/>
    <w:rsid w:val="008725BC"/>
    <w:rsid w:val="00874282"/>
    <w:rsid w:val="008C523E"/>
    <w:rsid w:val="00902242"/>
    <w:rsid w:val="00943DB3"/>
    <w:rsid w:val="00972E02"/>
    <w:rsid w:val="009C404F"/>
    <w:rsid w:val="009E1CC2"/>
    <w:rsid w:val="00B32C11"/>
    <w:rsid w:val="00BC6BEA"/>
    <w:rsid w:val="00C20301"/>
    <w:rsid w:val="00C4291B"/>
    <w:rsid w:val="00C61E5D"/>
    <w:rsid w:val="00CD0EB3"/>
    <w:rsid w:val="00CE1F81"/>
    <w:rsid w:val="00DA7BE0"/>
    <w:rsid w:val="00DD6450"/>
    <w:rsid w:val="00EB413E"/>
    <w:rsid w:val="00F7200F"/>
    <w:rsid w:val="00FC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FFA41-39A2-43D0-929C-B6BF17D9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A21B9"/>
    <w:pPr>
      <w:keepNext/>
      <w:jc w:val="center"/>
      <w:outlineLvl w:val="0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21B9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Formal1">
    <w:name w:val="Formal1"/>
    <w:basedOn w:val="Normal"/>
    <w:rsid w:val="007A21B9"/>
    <w:pPr>
      <w:spacing w:before="60" w:after="60"/>
    </w:pPr>
    <w:rPr>
      <w:sz w:val="24"/>
    </w:rPr>
  </w:style>
  <w:style w:type="paragraph" w:styleId="Title">
    <w:name w:val="Title"/>
    <w:basedOn w:val="Normal"/>
    <w:link w:val="TitleChar"/>
    <w:qFormat/>
    <w:rsid w:val="007A21B9"/>
    <w:pPr>
      <w:jc w:val="center"/>
      <w:outlineLvl w:val="0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A21B9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7A21B9"/>
    <w:pPr>
      <w:ind w:left="1440" w:hanging="216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7A21B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A21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1B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6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6B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5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FAC6E-0C21-4C29-94EF-52EEB038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3128</TotalTime>
  <Pages>4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Clerk</dc:creator>
  <cp:keywords/>
  <dc:description/>
  <cp:lastModifiedBy>Office Clerk</cp:lastModifiedBy>
  <cp:revision>8</cp:revision>
  <cp:lastPrinted>2019-12-12T17:24:00Z</cp:lastPrinted>
  <dcterms:created xsi:type="dcterms:W3CDTF">2019-11-12T20:09:00Z</dcterms:created>
  <dcterms:modified xsi:type="dcterms:W3CDTF">2019-12-12T20:20:00Z</dcterms:modified>
</cp:coreProperties>
</file>