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FF" w:rsidRPr="00AC490B" w:rsidRDefault="002561FF" w:rsidP="00AC490B">
      <w:pPr>
        <w:pStyle w:val="BodyA"/>
        <w:rPr>
          <w:rFonts w:ascii="Calibri" w:hAnsi="Calibri" w:cs="Calibri"/>
          <w:sz w:val="24"/>
          <w:szCs w:val="24"/>
        </w:rPr>
      </w:pPr>
    </w:p>
    <w:p w:rsidR="002561FF" w:rsidRPr="00AC490B" w:rsidRDefault="00AC490B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AC490B">
        <w:rPr>
          <w:rFonts w:ascii="Calibri" w:hAnsi="Calibri" w:cs="Calibri"/>
          <w:b w:val="0"/>
          <w:bCs w:val="0"/>
          <w:sz w:val="24"/>
          <w:szCs w:val="24"/>
        </w:rPr>
        <w:t>Town of Colrain</w:t>
      </w:r>
    </w:p>
    <w:p w:rsidR="002561FF" w:rsidRPr="00AC490B" w:rsidRDefault="00AC490B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AC490B">
        <w:rPr>
          <w:rFonts w:ascii="Calibri" w:hAnsi="Calibri" w:cs="Calibri"/>
          <w:b w:val="0"/>
          <w:bCs w:val="0"/>
          <w:sz w:val="24"/>
          <w:szCs w:val="24"/>
        </w:rPr>
        <w:t>Select Board Meeting</w:t>
      </w:r>
    </w:p>
    <w:p w:rsidR="002561FF" w:rsidRPr="00AC490B" w:rsidRDefault="00AC490B">
      <w:pPr>
        <w:pStyle w:val="BodyB"/>
        <w:spacing w:before="0"/>
        <w:jc w:val="center"/>
        <w:outlineLvl w:val="0"/>
        <w:rPr>
          <w:rFonts w:ascii="Calibri" w:eastAsia="Calibri" w:hAnsi="Calibri" w:cs="Calibri"/>
        </w:rPr>
      </w:pPr>
      <w:r w:rsidRPr="00AC490B">
        <w:rPr>
          <w:rFonts w:ascii="Calibri" w:hAnsi="Calibri" w:cs="Calibri"/>
        </w:rPr>
        <w:t>Remote Conference Call-in</w:t>
      </w:r>
    </w:p>
    <w:p w:rsidR="002561FF" w:rsidRPr="00AC490B" w:rsidRDefault="00AC490B">
      <w:pPr>
        <w:pStyle w:val="BodyB"/>
        <w:spacing w:before="0"/>
        <w:jc w:val="center"/>
        <w:outlineLvl w:val="0"/>
        <w:rPr>
          <w:rFonts w:ascii="Calibri" w:eastAsia="Calibri" w:hAnsi="Calibri" w:cs="Calibri"/>
        </w:rPr>
      </w:pPr>
      <w:r w:rsidRPr="00AC490B">
        <w:rPr>
          <w:rFonts w:ascii="Calibri" w:hAnsi="Calibri" w:cs="Calibri"/>
        </w:rPr>
        <w:t xml:space="preserve">  6 P.M.</w:t>
      </w:r>
    </w:p>
    <w:p w:rsidR="002561FF" w:rsidRPr="00AC490B" w:rsidRDefault="00532B7B">
      <w:pPr>
        <w:pStyle w:val="Heading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MINUTES OF APRIL 13</w:t>
      </w:r>
      <w:bookmarkStart w:id="0" w:name="_GoBack"/>
      <w:bookmarkEnd w:id="0"/>
      <w:r w:rsidR="00AC490B" w:rsidRPr="00AC490B">
        <w:rPr>
          <w:rFonts w:ascii="Calibri" w:hAnsi="Calibri" w:cs="Calibri"/>
          <w:sz w:val="24"/>
          <w:szCs w:val="24"/>
        </w:rPr>
        <w:t>, 2020</w:t>
      </w:r>
    </w:p>
    <w:p w:rsidR="002561FF" w:rsidRPr="00AC490B" w:rsidRDefault="002561FF">
      <w:pPr>
        <w:pStyle w:val="BodyB"/>
        <w:spacing w:before="0"/>
        <w:ind w:left="1440" w:hanging="1440"/>
        <w:jc w:val="both"/>
        <w:rPr>
          <w:rFonts w:ascii="Calibri" w:eastAsia="Calibri" w:hAnsi="Calibri" w:cs="Calibri"/>
          <w:sz w:val="20"/>
          <w:szCs w:val="20"/>
        </w:rPr>
      </w:pPr>
    </w:p>
    <w:p w:rsidR="002561FF" w:rsidRPr="00AC490B" w:rsidRDefault="00AC490B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b/>
          <w:bCs/>
          <w:sz w:val="22"/>
          <w:szCs w:val="22"/>
          <w:lang w:val="it-IT"/>
        </w:rPr>
        <w:t>Present</w:t>
      </w:r>
      <w:r w:rsidRPr="00AC490B">
        <w:rPr>
          <w:rFonts w:ascii="Calibri" w:eastAsia="Calibri" w:hAnsi="Calibri" w:cs="Calibri"/>
          <w:sz w:val="22"/>
          <w:szCs w:val="22"/>
          <w:lang w:val="nl-NL"/>
        </w:rPr>
        <w:tab/>
      </w:r>
      <w:r w:rsidRPr="00AC490B">
        <w:rPr>
          <w:rFonts w:ascii="Calibri" w:eastAsia="Calibri" w:hAnsi="Calibri" w:cs="Calibri"/>
          <w:sz w:val="22"/>
          <w:szCs w:val="22"/>
          <w:lang w:val="nl-NL"/>
        </w:rPr>
        <w:tab/>
        <w:t>Eileen Sauvageau, Mark Thibodeau, Joe Kurland</w:t>
      </w:r>
    </w:p>
    <w:p w:rsidR="002561FF" w:rsidRPr="00AC490B" w:rsidRDefault="002561FF">
      <w:pPr>
        <w:pStyle w:val="BodyB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b/>
          <w:bCs/>
          <w:sz w:val="22"/>
          <w:szCs w:val="22"/>
        </w:rPr>
        <w:t>Others Present</w:t>
      </w:r>
      <w:r w:rsidRPr="00AC490B">
        <w:rPr>
          <w:rFonts w:ascii="Calibri" w:eastAsia="Calibri" w:hAnsi="Calibri" w:cs="Calibri"/>
          <w:sz w:val="22"/>
          <w:szCs w:val="22"/>
        </w:rPr>
        <w:tab/>
        <w:t xml:space="preserve">David </w:t>
      </w:r>
      <w:proofErr w:type="spellStart"/>
      <w:r w:rsidRPr="00AC490B">
        <w:rPr>
          <w:rFonts w:ascii="Calibri" w:eastAsia="Calibri" w:hAnsi="Calibri" w:cs="Calibri"/>
          <w:sz w:val="22"/>
          <w:szCs w:val="22"/>
        </w:rPr>
        <w:t>Nims</w:t>
      </w:r>
      <w:proofErr w:type="spellEnd"/>
      <w:r w:rsidRPr="00AC490B">
        <w:rPr>
          <w:rFonts w:ascii="Calibri" w:eastAsia="Calibri" w:hAnsi="Calibri" w:cs="Calibri"/>
          <w:sz w:val="22"/>
          <w:szCs w:val="22"/>
        </w:rPr>
        <w:t>, Betsy Shuipis, Administrative Asst., Kevin Fox, Town Coordinator</w:t>
      </w:r>
    </w:p>
    <w:p w:rsidR="002561FF" w:rsidRPr="00AC490B" w:rsidRDefault="002561FF">
      <w:pPr>
        <w:pStyle w:val="BodyB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  <w:t>The meeting, held remotely through conference call-in, was called to order by Eileen Sauvageau, Chair, at 6 p.m.</w:t>
      </w:r>
    </w:p>
    <w:p w:rsidR="002561FF" w:rsidRPr="00AC490B" w:rsidRDefault="002561FF">
      <w:pPr>
        <w:pStyle w:val="BodyB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hAnsi="Calibri" w:cs="Calibri"/>
          <w:b/>
          <w:bCs/>
          <w:sz w:val="22"/>
          <w:szCs w:val="22"/>
        </w:rPr>
        <w:t>Appointments</w:t>
      </w:r>
      <w:r w:rsidRPr="00AC490B">
        <w:rPr>
          <w:rFonts w:ascii="Calibri" w:hAnsi="Calibri" w:cs="Calibri"/>
          <w:b/>
          <w:bCs/>
          <w:sz w:val="22"/>
          <w:szCs w:val="22"/>
        </w:rPr>
        <w:tab/>
        <w:t>Michael Shuipis, Broadband Advisory Committee Chairman - Committee Update</w:t>
      </w: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C490B">
        <w:rPr>
          <w:rFonts w:ascii="Calibri" w:hAnsi="Calibri" w:cs="Calibri"/>
          <w:sz w:val="22"/>
          <w:szCs w:val="22"/>
        </w:rPr>
        <w:t>Appointment</w:t>
      </w:r>
      <w:r w:rsidRPr="00AC490B">
        <w:rPr>
          <w:rFonts w:ascii="Calibri" w:hAnsi="Calibri" w:cs="Calibri"/>
          <w:b/>
          <w:bCs/>
          <w:sz w:val="22"/>
          <w:szCs w:val="22"/>
        </w:rPr>
        <w:t xml:space="preserve"> c</w:t>
      </w:r>
      <w:r w:rsidRPr="00AC490B">
        <w:rPr>
          <w:rFonts w:ascii="Calibri" w:hAnsi="Calibri" w:cs="Calibri"/>
          <w:sz w:val="22"/>
          <w:szCs w:val="22"/>
        </w:rPr>
        <w:t>ancelled.</w:t>
      </w:r>
    </w:p>
    <w:p w:rsidR="002561FF" w:rsidRPr="00AC490B" w:rsidRDefault="002561FF">
      <w:pPr>
        <w:pStyle w:val="BodyB"/>
        <w:spacing w:before="0"/>
        <w:ind w:left="1440" w:hanging="1440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AC490B">
        <w:rPr>
          <w:rFonts w:ascii="Calibri" w:hAnsi="Calibri" w:cs="Calibri"/>
          <w:b/>
          <w:bCs/>
          <w:sz w:val="22"/>
          <w:szCs w:val="22"/>
        </w:rPr>
        <w:t>New Business</w:t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b/>
          <w:bCs/>
          <w:sz w:val="22"/>
          <w:szCs w:val="22"/>
        </w:rPr>
        <w:t>Request to appoint Chelsea Jordan-</w:t>
      </w:r>
      <w:proofErr w:type="spellStart"/>
      <w:r w:rsidRPr="00AC490B">
        <w:rPr>
          <w:rFonts w:ascii="Calibri" w:hAnsi="Calibri" w:cs="Calibri"/>
          <w:b/>
          <w:bCs/>
          <w:sz w:val="22"/>
          <w:szCs w:val="22"/>
        </w:rPr>
        <w:t>Makely</w:t>
      </w:r>
      <w:proofErr w:type="spellEnd"/>
      <w:r w:rsidRPr="00AC490B">
        <w:rPr>
          <w:rFonts w:ascii="Calibri" w:hAnsi="Calibri" w:cs="Calibri"/>
          <w:b/>
          <w:bCs/>
          <w:sz w:val="22"/>
          <w:szCs w:val="22"/>
        </w:rPr>
        <w:t xml:space="preserve"> to Broadband Advisory Committee</w:t>
      </w:r>
      <w:r w:rsidRPr="00AC490B">
        <w:rPr>
          <w:rFonts w:ascii="Calibri" w:hAnsi="Calibri" w:cs="Calibri"/>
          <w:sz w:val="22"/>
          <w:szCs w:val="22"/>
        </w:rPr>
        <w:t xml:space="preserve"> </w:t>
      </w: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Times New Roman" w:hAnsi="Calibri" w:cs="Calibri"/>
          <w:b/>
          <w:bCs/>
          <w:sz w:val="22"/>
          <w:szCs w:val="22"/>
        </w:rPr>
      </w:pPr>
      <w:r w:rsidRPr="00AC490B">
        <w:rPr>
          <w:rFonts w:ascii="Calibri" w:eastAsia="Times New Roman" w:hAnsi="Calibri" w:cs="Calibri"/>
          <w:b/>
          <w:bCs/>
          <w:sz w:val="22"/>
          <w:szCs w:val="22"/>
        </w:rPr>
        <w:tab/>
      </w: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AC490B">
        <w:rPr>
          <w:rFonts w:ascii="Calibri" w:hAnsi="Calibri" w:cs="Calibri"/>
          <w:b/>
          <w:bCs/>
          <w:sz w:val="22"/>
          <w:szCs w:val="22"/>
        </w:rPr>
        <w:t xml:space="preserve">MOVED: </w:t>
      </w:r>
      <w:r w:rsidRPr="00AC490B">
        <w:rPr>
          <w:rFonts w:ascii="Calibri" w:hAnsi="Calibri" w:cs="Calibri"/>
          <w:sz w:val="22"/>
          <w:szCs w:val="22"/>
        </w:rPr>
        <w:t>Joe Kurland moved to appoint Chelsea Jordan-</w:t>
      </w:r>
      <w:proofErr w:type="spellStart"/>
      <w:r w:rsidRPr="00AC490B">
        <w:rPr>
          <w:rFonts w:ascii="Calibri" w:hAnsi="Calibri" w:cs="Calibri"/>
          <w:sz w:val="22"/>
          <w:szCs w:val="22"/>
        </w:rPr>
        <w:t>Makely</w:t>
      </w:r>
      <w:proofErr w:type="spellEnd"/>
      <w:r w:rsidRPr="00AC490B">
        <w:rPr>
          <w:rFonts w:ascii="Calibri" w:hAnsi="Calibri" w:cs="Calibri"/>
          <w:sz w:val="22"/>
          <w:szCs w:val="22"/>
        </w:rPr>
        <w:t xml:space="preserve"> to the Broadband Advisory Committee. Mark </w:t>
      </w:r>
      <w:proofErr w:type="spellStart"/>
      <w:r w:rsidRPr="00AC490B">
        <w:rPr>
          <w:rFonts w:ascii="Calibri" w:hAnsi="Calibri" w:cs="Calibri"/>
          <w:sz w:val="22"/>
          <w:szCs w:val="22"/>
        </w:rPr>
        <w:t>Thibodeau</w:t>
      </w:r>
      <w:proofErr w:type="spellEnd"/>
      <w:r w:rsidRPr="00AC490B">
        <w:rPr>
          <w:rFonts w:ascii="Calibri" w:hAnsi="Calibri" w:cs="Calibri"/>
          <w:sz w:val="22"/>
          <w:szCs w:val="22"/>
        </w:rPr>
        <w:t xml:space="preserve"> seconded.</w:t>
      </w:r>
      <w:r w:rsidRPr="00AC490B">
        <w:rPr>
          <w:rFonts w:ascii="Calibri" w:hAnsi="Calibri" w:cs="Calibri"/>
          <w:b/>
          <w:bCs/>
          <w:sz w:val="22"/>
          <w:szCs w:val="22"/>
        </w:rPr>
        <w:t xml:space="preserve"> Approved unanimously.</w:t>
      </w:r>
    </w:p>
    <w:p w:rsidR="002561FF" w:rsidRPr="00AC490B" w:rsidRDefault="002561FF">
      <w:pPr>
        <w:pStyle w:val="BodyB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eastAsia="Calibri" w:hAnsi="Calibri" w:cs="Calibri"/>
          <w:b/>
          <w:bCs/>
          <w:sz w:val="22"/>
          <w:szCs w:val="22"/>
        </w:rPr>
        <w:tab/>
        <w:t>E</w:t>
      </w:r>
      <w:r w:rsidRPr="00AC490B">
        <w:rPr>
          <w:rFonts w:ascii="Calibri" w:hAnsi="Calibri" w:cs="Calibri"/>
          <w:b/>
          <w:bCs/>
          <w:sz w:val="22"/>
          <w:szCs w:val="22"/>
        </w:rPr>
        <w:t>xtend the date that Real and Personal Property Taxes are Due from May 1, 2020 to June 1, 2020</w:t>
      </w: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</w:p>
    <w:p w:rsidR="002561FF" w:rsidRPr="00AC490B" w:rsidRDefault="00AC490B">
      <w:pPr>
        <w:pStyle w:val="BodyB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b/>
          <w:bCs/>
          <w:sz w:val="22"/>
          <w:szCs w:val="22"/>
        </w:rPr>
        <w:t xml:space="preserve">MOVED: </w:t>
      </w:r>
      <w:r w:rsidRPr="00AC490B">
        <w:rPr>
          <w:rFonts w:ascii="Calibri" w:hAnsi="Calibri" w:cs="Calibri"/>
          <w:sz w:val="22"/>
          <w:szCs w:val="22"/>
        </w:rPr>
        <w:t xml:space="preserve">Joe Kurland moved to extend the date that real and personal property taxes are due to May 1, 2020 to June 1, 2020. Mark </w:t>
      </w:r>
      <w:proofErr w:type="spellStart"/>
      <w:r w:rsidRPr="00AC490B">
        <w:rPr>
          <w:rFonts w:ascii="Calibri" w:hAnsi="Calibri" w:cs="Calibri"/>
          <w:sz w:val="22"/>
          <w:szCs w:val="22"/>
        </w:rPr>
        <w:t>Thibodeau</w:t>
      </w:r>
      <w:proofErr w:type="spellEnd"/>
      <w:r w:rsidRPr="00AC490B">
        <w:rPr>
          <w:rFonts w:ascii="Calibri" w:hAnsi="Calibri" w:cs="Calibri"/>
          <w:sz w:val="22"/>
          <w:szCs w:val="22"/>
        </w:rPr>
        <w:t xml:space="preserve"> seconded. </w:t>
      </w:r>
      <w:r w:rsidRPr="00AC490B">
        <w:rPr>
          <w:rFonts w:ascii="Calibri" w:hAnsi="Calibri" w:cs="Calibri"/>
          <w:b/>
          <w:bCs/>
          <w:sz w:val="22"/>
          <w:szCs w:val="22"/>
        </w:rPr>
        <w:t xml:space="preserve">Approved unanimously. </w:t>
      </w:r>
    </w:p>
    <w:p w:rsidR="002561FF" w:rsidRPr="00AC490B" w:rsidRDefault="002561FF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hAnsi="Calibri" w:cs="Calibri"/>
          <w:b/>
          <w:bCs/>
          <w:sz w:val="22"/>
          <w:szCs w:val="22"/>
        </w:rPr>
        <w:t>Old Business</w:t>
      </w:r>
      <w:r w:rsidRPr="00AC490B">
        <w:rPr>
          <w:rFonts w:ascii="Calibri" w:hAnsi="Calibri" w:cs="Calibri"/>
          <w:b/>
          <w:bCs/>
          <w:sz w:val="22"/>
          <w:szCs w:val="22"/>
        </w:rPr>
        <w:tab/>
        <w:t>Proposed ATM Warrant Articles Re: Abandonment of a Portion of Cal Coombs Road.</w:t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C490B">
        <w:rPr>
          <w:rFonts w:ascii="Calibri" w:hAnsi="Calibri" w:cs="Calibri"/>
          <w:sz w:val="22"/>
          <w:szCs w:val="22"/>
        </w:rPr>
        <w:t xml:space="preserve">Eileen Sauvageau has concerns about the Town discontinuing access to roads as it may not be in the interest of the town, although a town-wide discussion at the Annual Town Meeting could be beneficial. </w:t>
      </w:r>
    </w:p>
    <w:p w:rsidR="002561FF" w:rsidRPr="00AC490B" w:rsidRDefault="002561FF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  <w:t xml:space="preserve">The attorney representing the family, Donna </w:t>
      </w:r>
      <w:proofErr w:type="spellStart"/>
      <w:r w:rsidRPr="00AC490B">
        <w:rPr>
          <w:rFonts w:ascii="Calibri" w:eastAsia="Calibri" w:hAnsi="Calibri" w:cs="Calibri"/>
          <w:sz w:val="22"/>
          <w:szCs w:val="22"/>
        </w:rPr>
        <w:t>MacNichol</w:t>
      </w:r>
      <w:proofErr w:type="spellEnd"/>
      <w:r w:rsidRPr="00AC490B">
        <w:rPr>
          <w:rFonts w:ascii="Calibri" w:eastAsia="Calibri" w:hAnsi="Calibri" w:cs="Calibri"/>
          <w:sz w:val="22"/>
          <w:szCs w:val="22"/>
        </w:rPr>
        <w:t xml:space="preserve">, agreed at the 2/24/20 Select Board meeting to meet at the site with the </w:t>
      </w:r>
      <w:r w:rsidRPr="00AC490B">
        <w:rPr>
          <w:rFonts w:ascii="Calibri" w:hAnsi="Calibri" w:cs="Calibri"/>
          <w:sz w:val="22"/>
          <w:szCs w:val="22"/>
        </w:rPr>
        <w:t xml:space="preserve">Town Highway Superintendent and the fire chief to confirm measurements and assess the proposal. At this time, no arrangements for this has come from the family or Attorney </w:t>
      </w:r>
      <w:proofErr w:type="spellStart"/>
      <w:r w:rsidRPr="00AC490B">
        <w:rPr>
          <w:rFonts w:ascii="Calibri" w:hAnsi="Calibri" w:cs="Calibri"/>
          <w:sz w:val="22"/>
          <w:szCs w:val="22"/>
        </w:rPr>
        <w:t>MacNichol</w:t>
      </w:r>
      <w:proofErr w:type="spellEnd"/>
      <w:r w:rsidRPr="00AC490B">
        <w:rPr>
          <w:rFonts w:ascii="Calibri" w:hAnsi="Calibri" w:cs="Calibri"/>
          <w:sz w:val="22"/>
          <w:szCs w:val="22"/>
        </w:rPr>
        <w:t>.</w:t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  <w:t>If the Town does not hear anything further</w:t>
      </w:r>
      <w:r w:rsidRPr="00AC490B">
        <w:rPr>
          <w:rFonts w:ascii="Calibri" w:hAnsi="Calibri" w:cs="Calibri"/>
          <w:sz w:val="22"/>
          <w:szCs w:val="22"/>
        </w:rPr>
        <w:t>, Kevin Fox will not put the articles on the warrant.</w:t>
      </w:r>
    </w:p>
    <w:p w:rsidR="002561FF" w:rsidRPr="00AC490B" w:rsidRDefault="002561FF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b/>
          <w:bCs/>
          <w:sz w:val="22"/>
          <w:szCs w:val="22"/>
        </w:rPr>
        <w:tab/>
        <w:t>FY 21 Budget Discussion</w:t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  <w:t xml:space="preserve">Kevin gave an update on budget. Library wants to make a case for higher wages. </w:t>
      </w:r>
    </w:p>
    <w:p w:rsidR="002561FF" w:rsidRPr="00AC490B" w:rsidRDefault="002561FF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Times New Roman" w:hAnsi="Calibri" w:cs="Calibri"/>
          <w:b/>
          <w:bCs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b/>
          <w:bCs/>
          <w:sz w:val="22"/>
          <w:szCs w:val="22"/>
        </w:rPr>
        <w:t>Draft of Town Policy for Disposal of surplus/waste materials resulting from public works projects.</w:t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ab/>
      </w:r>
      <w:r w:rsidRPr="00AC490B">
        <w:rPr>
          <w:rFonts w:ascii="Calibri" w:hAnsi="Calibri" w:cs="Calibri"/>
          <w:sz w:val="22"/>
          <w:szCs w:val="22"/>
        </w:rPr>
        <w:t>Not yet reviewed by Town Council.</w:t>
      </w:r>
    </w:p>
    <w:p w:rsidR="002561FF" w:rsidRPr="00AC490B" w:rsidRDefault="002561FF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hAnsi="Calibri" w:cs="Calibri"/>
          <w:b/>
          <w:bCs/>
          <w:sz w:val="22"/>
          <w:szCs w:val="22"/>
        </w:rPr>
        <w:t xml:space="preserve">Town Coordinator </w:t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b/>
          <w:bCs/>
          <w:sz w:val="22"/>
          <w:szCs w:val="22"/>
        </w:rPr>
        <w:t>Updates</w:t>
      </w:r>
      <w:r w:rsidRPr="00AC490B">
        <w:rPr>
          <w:rFonts w:ascii="Calibri" w:hAnsi="Calibri" w:cs="Calibri"/>
          <w:b/>
          <w:bCs/>
          <w:sz w:val="22"/>
          <w:szCs w:val="22"/>
        </w:rPr>
        <w:tab/>
      </w:r>
      <w:r w:rsidRPr="00AC490B">
        <w:rPr>
          <w:rFonts w:ascii="Calibri" w:hAnsi="Calibri" w:cs="Calibri"/>
          <w:sz w:val="22"/>
          <w:szCs w:val="22"/>
        </w:rPr>
        <w:t>Telecommunications hut is being delivered on 4/15 at approximately 9 a.m. The Recorder has been notified in hope of news coverage.</w:t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  <w:t>Call Rd. Bridge construction has been temporarily delayed at the request of the contractor as they are deemed non-essential under Vermont law (it is a Vermont company). The town coordinator agreed to wor</w:t>
      </w:r>
      <w:r w:rsidRPr="00AC490B">
        <w:rPr>
          <w:rFonts w:ascii="Calibri" w:hAnsi="Calibri" w:cs="Calibri"/>
          <w:sz w:val="22"/>
          <w:szCs w:val="22"/>
        </w:rPr>
        <w:t>k with the contractor.</w:t>
      </w:r>
    </w:p>
    <w:p w:rsidR="002561FF" w:rsidRPr="00AC490B" w:rsidRDefault="002561FF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  <w:t xml:space="preserve">The highway crew is back to almost full strength with 4 of 5 employees. No COVID virus reported yet. </w:t>
      </w:r>
      <w:r w:rsidRPr="00AC490B"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2561FF" w:rsidRPr="00AC490B" w:rsidRDefault="00AC490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AC490B">
        <w:rPr>
          <w:rFonts w:ascii="Calibri" w:hAnsi="Calibri" w:cs="Calibri"/>
          <w:b/>
          <w:bCs/>
          <w:sz w:val="22"/>
          <w:szCs w:val="22"/>
        </w:rPr>
        <w:t xml:space="preserve">MOVED: </w:t>
      </w:r>
      <w:r w:rsidRPr="00AC490B">
        <w:rPr>
          <w:rFonts w:ascii="Calibri" w:hAnsi="Calibri" w:cs="Calibri"/>
          <w:sz w:val="22"/>
          <w:szCs w:val="22"/>
        </w:rPr>
        <w:t xml:space="preserve">Eileen moved to close the meeting at  6:45 p.m. Mark seconded. </w:t>
      </w:r>
      <w:r w:rsidRPr="00AC490B">
        <w:rPr>
          <w:rFonts w:ascii="Calibri" w:hAnsi="Calibri" w:cs="Calibri"/>
          <w:b/>
          <w:bCs/>
          <w:sz w:val="22"/>
          <w:szCs w:val="22"/>
        </w:rPr>
        <w:t>Approved unanimously.</w:t>
      </w:r>
    </w:p>
    <w:p w:rsidR="002561FF" w:rsidRPr="00AC490B" w:rsidRDefault="00AC490B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</w:rPr>
      </w:pPr>
      <w:r w:rsidRPr="00AC490B">
        <w:rPr>
          <w:rFonts w:ascii="Calibri" w:eastAsia="Calibri" w:hAnsi="Calibri" w:cs="Calibri"/>
          <w:sz w:val="20"/>
          <w:szCs w:val="20"/>
        </w:rPr>
        <w:tab/>
      </w:r>
    </w:p>
    <w:p w:rsidR="002561FF" w:rsidRPr="00AC490B" w:rsidRDefault="00AC490B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</w:rPr>
      </w:pPr>
      <w:r w:rsidRPr="00AC490B">
        <w:rPr>
          <w:rFonts w:ascii="Calibri" w:eastAsia="Calibri" w:hAnsi="Calibri" w:cs="Calibri"/>
          <w:sz w:val="20"/>
          <w:szCs w:val="20"/>
        </w:rPr>
        <w:tab/>
        <w:t>Respectfully submitted,</w:t>
      </w:r>
      <w:r w:rsidRPr="00AC490B">
        <w:rPr>
          <w:rFonts w:ascii="Calibri" w:eastAsia="Calibri" w:hAnsi="Calibri" w:cs="Calibri"/>
          <w:sz w:val="20"/>
          <w:szCs w:val="20"/>
        </w:rPr>
        <w:tab/>
      </w:r>
      <w:r w:rsidRPr="00AC490B">
        <w:rPr>
          <w:rFonts w:ascii="Calibri" w:eastAsia="Calibri" w:hAnsi="Calibri" w:cs="Calibri"/>
          <w:sz w:val="20"/>
          <w:szCs w:val="20"/>
        </w:rPr>
        <w:tab/>
        <w:t>Accepted by the Select Board</w:t>
      </w:r>
    </w:p>
    <w:p w:rsidR="002561FF" w:rsidRPr="00AC490B" w:rsidRDefault="00AC490B">
      <w:pPr>
        <w:pStyle w:val="BodyB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</w:p>
    <w:p w:rsidR="002561FF" w:rsidRPr="00AC490B" w:rsidRDefault="00AC490B">
      <w:pPr>
        <w:pStyle w:val="BodyB"/>
        <w:spacing w:before="0"/>
        <w:ind w:left="4320" w:firstLine="720"/>
        <w:jc w:val="center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sz w:val="22"/>
          <w:szCs w:val="22"/>
        </w:rPr>
        <w:t xml:space="preserve">       ______________________________</w:t>
      </w:r>
    </w:p>
    <w:p w:rsidR="002561FF" w:rsidRPr="00AC490B" w:rsidRDefault="00AC490B">
      <w:pPr>
        <w:pStyle w:val="BodyB"/>
        <w:spacing w:before="0"/>
        <w:ind w:left="1440" w:hanging="1440"/>
        <w:jc w:val="both"/>
        <w:rPr>
          <w:rFonts w:ascii="Calibri" w:eastAsia="Calibri" w:hAnsi="Calibri" w:cs="Calibri"/>
          <w:vertAlign w:val="superscript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sz w:val="20"/>
          <w:szCs w:val="20"/>
        </w:rPr>
        <w:t>Betsy Shuipis</w:t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vertAlign w:val="superscript"/>
        </w:rPr>
        <w:t>Eileen Sauvageau - Chairman</w:t>
      </w:r>
    </w:p>
    <w:p w:rsidR="002561FF" w:rsidRPr="00AC490B" w:rsidRDefault="00AC490B">
      <w:pPr>
        <w:pStyle w:val="BodyB"/>
        <w:spacing w:before="0"/>
        <w:ind w:left="1440"/>
        <w:jc w:val="both"/>
        <w:rPr>
          <w:rFonts w:ascii="Calibri" w:eastAsia="Calibri" w:hAnsi="Calibri" w:cs="Calibri"/>
          <w:sz w:val="20"/>
          <w:szCs w:val="20"/>
        </w:rPr>
      </w:pPr>
      <w:r w:rsidRPr="00AC490B">
        <w:rPr>
          <w:rFonts w:ascii="Calibri" w:hAnsi="Calibri" w:cs="Calibri"/>
          <w:sz w:val="20"/>
          <w:szCs w:val="20"/>
          <w:lang w:val="pt-PT"/>
        </w:rPr>
        <w:t>Administrative Assista</w:t>
      </w:r>
      <w:proofErr w:type="spellStart"/>
      <w:r w:rsidRPr="00AC490B">
        <w:rPr>
          <w:rFonts w:ascii="Calibri" w:hAnsi="Calibri" w:cs="Calibri"/>
          <w:sz w:val="20"/>
          <w:szCs w:val="20"/>
        </w:rPr>
        <w:t>nt</w:t>
      </w:r>
      <w:proofErr w:type="spellEnd"/>
    </w:p>
    <w:p w:rsidR="002561FF" w:rsidRPr="00AC490B" w:rsidRDefault="00AC490B">
      <w:pPr>
        <w:pStyle w:val="BodyB"/>
        <w:spacing w:before="0"/>
        <w:ind w:left="1440"/>
        <w:jc w:val="center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  <w:t xml:space="preserve">       ______________________________</w:t>
      </w:r>
    </w:p>
    <w:p w:rsidR="002561FF" w:rsidRPr="00AC490B" w:rsidRDefault="00AC490B">
      <w:pPr>
        <w:pStyle w:val="BodyB"/>
        <w:spacing w:before="0"/>
        <w:ind w:left="1440"/>
        <w:rPr>
          <w:rFonts w:ascii="Calibri" w:eastAsia="Calibri" w:hAnsi="Calibri" w:cs="Calibri"/>
          <w:vertAlign w:val="superscript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vertAlign w:val="superscript"/>
        </w:rPr>
        <w:t xml:space="preserve">Mark </w:t>
      </w:r>
      <w:proofErr w:type="spellStart"/>
      <w:r w:rsidRPr="00AC490B">
        <w:rPr>
          <w:rFonts w:ascii="Calibri" w:hAnsi="Calibri" w:cs="Calibri"/>
          <w:vertAlign w:val="superscript"/>
        </w:rPr>
        <w:t>Thibodeau</w:t>
      </w:r>
      <w:proofErr w:type="spellEnd"/>
    </w:p>
    <w:p w:rsidR="002561FF" w:rsidRPr="00AC490B" w:rsidRDefault="002561FF">
      <w:pPr>
        <w:pStyle w:val="BodyB"/>
        <w:spacing w:before="0"/>
        <w:ind w:left="1440"/>
        <w:rPr>
          <w:rFonts w:ascii="Calibri" w:eastAsia="Calibri" w:hAnsi="Calibri" w:cs="Calibri"/>
          <w:sz w:val="22"/>
          <w:szCs w:val="22"/>
          <w:vertAlign w:val="superscript"/>
        </w:rPr>
      </w:pPr>
    </w:p>
    <w:p w:rsidR="002561FF" w:rsidRPr="00AC490B" w:rsidRDefault="00AC490B">
      <w:pPr>
        <w:pStyle w:val="BodyB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vertAlign w:val="superscript"/>
        </w:rPr>
      </w:pP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  <w:t xml:space="preserve">          </w:t>
      </w:r>
      <w:r w:rsidRPr="00AC490B">
        <w:rPr>
          <w:rFonts w:ascii="Calibri" w:hAnsi="Calibri" w:cs="Calibri"/>
          <w:sz w:val="22"/>
          <w:szCs w:val="22"/>
        </w:rPr>
        <w:t>______________________________</w:t>
      </w:r>
      <w:r w:rsidRPr="00AC490B">
        <w:rPr>
          <w:rFonts w:ascii="Calibri" w:hAnsi="Calibri" w:cs="Calibri"/>
          <w:sz w:val="22"/>
          <w:szCs w:val="22"/>
          <w:vertAlign w:val="superscript"/>
        </w:rPr>
        <w:t xml:space="preserve">     </w:t>
      </w:r>
    </w:p>
    <w:p w:rsidR="002561FF" w:rsidRPr="00AC490B" w:rsidRDefault="00AC490B">
      <w:pPr>
        <w:pStyle w:val="BodyB"/>
        <w:spacing w:before="0"/>
        <w:ind w:left="5040" w:firstLine="720"/>
        <w:rPr>
          <w:rFonts w:ascii="Calibri" w:eastAsia="Calibri" w:hAnsi="Calibri" w:cs="Calibri"/>
          <w:sz w:val="22"/>
          <w:szCs w:val="22"/>
          <w:lang w:val="nl-NL"/>
        </w:rPr>
      </w:pPr>
      <w:r w:rsidRPr="00AC490B">
        <w:rPr>
          <w:rFonts w:ascii="Calibri" w:hAnsi="Calibri" w:cs="Calibri"/>
          <w:vertAlign w:val="superscript"/>
          <w:lang w:val="nl-NL"/>
        </w:rPr>
        <w:t>Joe Kurland</w:t>
      </w:r>
    </w:p>
    <w:p w:rsidR="002561FF" w:rsidRPr="00AC490B" w:rsidRDefault="00AC490B">
      <w:pPr>
        <w:pStyle w:val="BodyB"/>
        <w:spacing w:before="0"/>
        <w:rPr>
          <w:rFonts w:ascii="Calibri" w:hAnsi="Calibri" w:cs="Calibri"/>
        </w:rPr>
      </w:pPr>
      <w:r w:rsidRPr="00AC490B">
        <w:rPr>
          <w:rFonts w:ascii="Calibri" w:hAnsi="Calibri" w:cs="Calibri"/>
          <w:sz w:val="22"/>
          <w:szCs w:val="22"/>
        </w:rPr>
        <w:br w:type="page"/>
      </w:r>
    </w:p>
    <w:p w:rsidR="002561FF" w:rsidRPr="00AC490B" w:rsidRDefault="00AC490B">
      <w:pPr>
        <w:pStyle w:val="BodyB"/>
        <w:spacing w:before="0"/>
        <w:jc w:val="center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sz w:val="22"/>
          <w:szCs w:val="22"/>
        </w:rPr>
        <w:lastRenderedPageBreak/>
        <w:t>Documents</w:t>
      </w:r>
    </w:p>
    <w:p w:rsidR="002561FF" w:rsidRPr="00AC490B" w:rsidRDefault="002561FF">
      <w:pPr>
        <w:pStyle w:val="BodyB"/>
        <w:spacing w:before="0"/>
        <w:jc w:val="center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sz w:val="22"/>
          <w:szCs w:val="22"/>
        </w:rPr>
        <w:t>Select Board Meeting Notes - Kevin Fox</w:t>
      </w: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sz w:val="22"/>
          <w:szCs w:val="22"/>
        </w:rPr>
        <w:t>Broadband Advisory Committee Consensus on Pricing, Seasonal Rates, Construction Costs</w:t>
      </w: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sz w:val="22"/>
          <w:szCs w:val="22"/>
        </w:rPr>
        <w:t>Municipal Relief Legislation Passed by State Legislature, April 3, 2020 Re: State and Local Taxes (Section 10-12 of the Act)</w:t>
      </w: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sz w:val="22"/>
          <w:szCs w:val="22"/>
        </w:rPr>
        <w:t xml:space="preserve">Email dated April 10, 2020 from Attorney Donna </w:t>
      </w:r>
      <w:proofErr w:type="spellStart"/>
      <w:r w:rsidRPr="00AC490B">
        <w:rPr>
          <w:rFonts w:ascii="Calibri" w:hAnsi="Calibri" w:cs="Calibri"/>
          <w:sz w:val="22"/>
          <w:szCs w:val="22"/>
        </w:rPr>
        <w:t>MacNicol</w:t>
      </w:r>
      <w:proofErr w:type="spellEnd"/>
      <w:r w:rsidRPr="00AC490B">
        <w:rPr>
          <w:rFonts w:ascii="Calibri" w:hAnsi="Calibri" w:cs="Calibri"/>
          <w:sz w:val="22"/>
          <w:szCs w:val="22"/>
        </w:rPr>
        <w:t xml:space="preserve"> Re: Chace Articles</w:t>
      </w: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AC490B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sz w:val="22"/>
          <w:szCs w:val="22"/>
        </w:rPr>
        <w:t>Email dated April 11, 2020 from Kevin Fox, Town Coordinator, Re: Alternate Employment Contract with a Reduced Base Salary for the Select Board’s Consideration</w:t>
      </w: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eastAsia="Calibri" w:hAnsi="Calibri" w:cs="Calibri"/>
          <w:sz w:val="22"/>
          <w:szCs w:val="22"/>
        </w:rPr>
      </w:pPr>
    </w:p>
    <w:p w:rsidR="002561FF" w:rsidRPr="00AC490B" w:rsidRDefault="002561FF">
      <w:pPr>
        <w:pStyle w:val="BodyB"/>
        <w:spacing w:before="0"/>
        <w:rPr>
          <w:rFonts w:ascii="Calibri" w:hAnsi="Calibri" w:cs="Calibri"/>
        </w:rPr>
      </w:pPr>
    </w:p>
    <w:sectPr w:rsidR="002561FF" w:rsidRPr="00AC490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81" w:rsidRDefault="00AC490B">
      <w:r>
        <w:separator/>
      </w:r>
    </w:p>
  </w:endnote>
  <w:endnote w:type="continuationSeparator" w:id="0">
    <w:p w:rsidR="000C6081" w:rsidRDefault="00AC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FF" w:rsidRDefault="002561F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81" w:rsidRDefault="00AC490B">
      <w:r>
        <w:separator/>
      </w:r>
    </w:p>
  </w:footnote>
  <w:footnote w:type="continuationSeparator" w:id="0">
    <w:p w:rsidR="000C6081" w:rsidRDefault="00AC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FF" w:rsidRDefault="002561F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2B9E"/>
    <w:multiLevelType w:val="hybridMultilevel"/>
    <w:tmpl w:val="F6D86A2A"/>
    <w:numStyleLink w:val="ImportedStyle3"/>
  </w:abstractNum>
  <w:abstractNum w:abstractNumId="1" w15:restartNumberingAfterBreak="0">
    <w:nsid w:val="5E9A040C"/>
    <w:multiLevelType w:val="hybridMultilevel"/>
    <w:tmpl w:val="F6D86A2A"/>
    <w:styleLink w:val="ImportedStyle3"/>
    <w:lvl w:ilvl="0" w:tplc="514A0C5C">
      <w:start w:val="1"/>
      <w:numFmt w:val="bullet"/>
      <w:lvlText w:val="•"/>
      <w:lvlJc w:val="left"/>
      <w:pPr>
        <w:ind w:left="13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5C3D6A">
      <w:start w:val="1"/>
      <w:numFmt w:val="bullet"/>
      <w:lvlText w:val="o"/>
      <w:lvlJc w:val="left"/>
      <w:pPr>
        <w:ind w:left="21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E09C8">
      <w:start w:val="1"/>
      <w:numFmt w:val="bullet"/>
      <w:lvlText w:val="▪"/>
      <w:lvlJc w:val="left"/>
      <w:pPr>
        <w:ind w:left="28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4F448">
      <w:start w:val="1"/>
      <w:numFmt w:val="bullet"/>
      <w:lvlText w:val="•"/>
      <w:lvlJc w:val="left"/>
      <w:pPr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E1C28">
      <w:start w:val="1"/>
      <w:numFmt w:val="bullet"/>
      <w:lvlText w:val="o"/>
      <w:lvlJc w:val="left"/>
      <w:pPr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88796A">
      <w:start w:val="1"/>
      <w:numFmt w:val="bullet"/>
      <w:lvlText w:val="▪"/>
      <w:lvlJc w:val="left"/>
      <w:pPr>
        <w:ind w:left="49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E2BBF0">
      <w:start w:val="1"/>
      <w:numFmt w:val="bullet"/>
      <w:lvlText w:val="•"/>
      <w:lvlJc w:val="left"/>
      <w:pPr>
        <w:ind w:left="57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EC2F4">
      <w:start w:val="1"/>
      <w:numFmt w:val="bullet"/>
      <w:lvlText w:val="o"/>
      <w:lvlJc w:val="left"/>
      <w:pPr>
        <w:ind w:left="64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AB52C">
      <w:start w:val="1"/>
      <w:numFmt w:val="bullet"/>
      <w:lvlText w:val="▪"/>
      <w:lvlJc w:val="left"/>
      <w:pPr>
        <w:ind w:left="71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FF"/>
    <w:rsid w:val="000C6081"/>
    <w:rsid w:val="00113BC4"/>
    <w:rsid w:val="002561FF"/>
    <w:rsid w:val="00532B7B"/>
    <w:rsid w:val="00A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36F66-76DC-4F07-B383-C828436D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Title">
    <w:name w:val="Title"/>
    <w:next w:val="BodyB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4</cp:revision>
  <cp:lastPrinted>2020-06-16T17:02:00Z</cp:lastPrinted>
  <dcterms:created xsi:type="dcterms:W3CDTF">2020-06-16T17:03:00Z</dcterms:created>
  <dcterms:modified xsi:type="dcterms:W3CDTF">2020-06-16T17:28:00Z</dcterms:modified>
</cp:coreProperties>
</file>