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46" w:rsidRDefault="00965F46" w:rsidP="003A72D1">
      <w:pPr>
        <w:jc w:val="center"/>
        <w:outlineLvl w:val="0"/>
        <w:rPr>
          <w:b/>
          <w:bCs/>
          <w:sz w:val="28"/>
        </w:rPr>
      </w:pPr>
    </w:p>
    <w:p w:rsidR="00965F46" w:rsidRDefault="00965F46" w:rsidP="003A72D1">
      <w:pPr>
        <w:jc w:val="center"/>
        <w:outlineLvl w:val="0"/>
        <w:rPr>
          <w:b/>
          <w:bCs/>
          <w:sz w:val="28"/>
        </w:rPr>
      </w:pPr>
    </w:p>
    <w:p w:rsidR="00965F46" w:rsidRDefault="00965F46" w:rsidP="003A72D1">
      <w:pPr>
        <w:jc w:val="center"/>
        <w:outlineLvl w:val="0"/>
        <w:rPr>
          <w:b/>
          <w:bCs/>
          <w:sz w:val="28"/>
        </w:rPr>
      </w:pPr>
    </w:p>
    <w:p w:rsidR="00965F46" w:rsidRDefault="00965F46" w:rsidP="003A72D1">
      <w:pPr>
        <w:jc w:val="center"/>
        <w:outlineLvl w:val="0"/>
        <w:rPr>
          <w:b/>
          <w:bCs/>
          <w:sz w:val="28"/>
        </w:rPr>
      </w:pPr>
    </w:p>
    <w:p w:rsidR="003D5CFF" w:rsidRDefault="003D5CFF" w:rsidP="003A72D1">
      <w:pPr>
        <w:jc w:val="center"/>
        <w:outlineLvl w:val="0"/>
        <w:rPr>
          <w:b/>
          <w:bCs/>
          <w:sz w:val="28"/>
        </w:rPr>
      </w:pPr>
      <w:r>
        <w:rPr>
          <w:b/>
          <w:bCs/>
          <w:sz w:val="28"/>
        </w:rPr>
        <w:t>TOWN OF COLRAIN</w:t>
      </w:r>
    </w:p>
    <w:p w:rsidR="003D5CFF" w:rsidRDefault="003D5CFF" w:rsidP="003A72D1">
      <w:pPr>
        <w:jc w:val="center"/>
        <w:outlineLvl w:val="0"/>
        <w:rPr>
          <w:b/>
          <w:bCs/>
        </w:rPr>
      </w:pPr>
      <w:r>
        <w:rPr>
          <w:b/>
          <w:bCs/>
        </w:rPr>
        <w:t>Commonwealth of Massachusetts</w:t>
      </w:r>
    </w:p>
    <w:p w:rsidR="003A72D1" w:rsidRDefault="003A72D1" w:rsidP="003A72D1">
      <w:pPr>
        <w:jc w:val="center"/>
        <w:outlineLvl w:val="0"/>
        <w:rPr>
          <w:b/>
          <w:bCs/>
        </w:rPr>
      </w:pPr>
    </w:p>
    <w:p w:rsidR="003D5CFF" w:rsidRDefault="003D5CFF" w:rsidP="003A72D1">
      <w:pPr>
        <w:jc w:val="center"/>
        <w:outlineLvl w:val="0"/>
        <w:rPr>
          <w:b/>
          <w:bCs/>
          <w:sz w:val="28"/>
          <w:u w:val="single"/>
        </w:rPr>
      </w:pPr>
      <w:r>
        <w:rPr>
          <w:b/>
          <w:bCs/>
          <w:sz w:val="28"/>
          <w:u w:val="single"/>
        </w:rPr>
        <w:t>Annual Town Meeting Warrant</w:t>
      </w:r>
    </w:p>
    <w:p w:rsidR="003D5CFF" w:rsidRDefault="003D5CFF" w:rsidP="003A72D1">
      <w:pPr>
        <w:ind w:left="720"/>
        <w:jc w:val="center"/>
        <w:rPr>
          <w:b/>
          <w:bCs/>
          <w:sz w:val="20"/>
          <w:szCs w:val="20"/>
          <w:u w:val="single"/>
        </w:rPr>
      </w:pPr>
    </w:p>
    <w:p w:rsidR="003D5CFF" w:rsidRDefault="003D5CFF" w:rsidP="003A72D1">
      <w:pPr>
        <w:jc w:val="center"/>
        <w:outlineLvl w:val="0"/>
        <w:rPr>
          <w:b/>
          <w:bCs/>
          <w:u w:val="single"/>
        </w:rPr>
      </w:pPr>
      <w:r>
        <w:rPr>
          <w:b/>
          <w:bCs/>
          <w:u w:val="single"/>
        </w:rPr>
        <w:t>Fiscal Year 20</w:t>
      </w:r>
      <w:r w:rsidR="006318A2">
        <w:rPr>
          <w:b/>
          <w:bCs/>
          <w:u w:val="single"/>
        </w:rPr>
        <w:t>2</w:t>
      </w:r>
      <w:r w:rsidR="00181FD9">
        <w:rPr>
          <w:b/>
          <w:bCs/>
          <w:u w:val="single"/>
        </w:rPr>
        <w:t>3</w:t>
      </w:r>
    </w:p>
    <w:p w:rsidR="003D5CFF" w:rsidRDefault="003D5CFF" w:rsidP="003A72D1">
      <w:pPr>
        <w:ind w:left="720"/>
        <w:jc w:val="center"/>
        <w:rPr>
          <w:b/>
          <w:bCs/>
          <w:u w:val="single"/>
        </w:rPr>
      </w:pPr>
    </w:p>
    <w:p w:rsidR="003D5CFF" w:rsidRDefault="003D5CFF">
      <w:pPr>
        <w:ind w:left="720"/>
        <w:jc w:val="center"/>
        <w:rPr>
          <w:b/>
          <w:bCs/>
        </w:rPr>
      </w:pPr>
    </w:p>
    <w:p w:rsidR="003D5CFF" w:rsidRDefault="003D5CFF">
      <w:pPr>
        <w:ind w:left="720"/>
        <w:outlineLvl w:val="0"/>
        <w:rPr>
          <w:b/>
          <w:bCs/>
        </w:rPr>
      </w:pPr>
      <w:r>
        <w:rPr>
          <w:b/>
          <w:bCs/>
        </w:rPr>
        <w:t>FRANKLIN SS:</w:t>
      </w:r>
    </w:p>
    <w:p w:rsidR="003D5CFF" w:rsidRDefault="003D5CFF">
      <w:pPr>
        <w:ind w:left="720"/>
        <w:outlineLvl w:val="0"/>
      </w:pPr>
      <w:r>
        <w:t>To either of the Constables of the Town of Colrain in the County of Franklin.</w:t>
      </w:r>
    </w:p>
    <w:p w:rsidR="003F1DE5" w:rsidRDefault="003F1DE5">
      <w:pPr>
        <w:ind w:left="720"/>
        <w:outlineLvl w:val="0"/>
        <w:rPr>
          <w:b/>
          <w:bCs/>
        </w:rPr>
      </w:pPr>
    </w:p>
    <w:p w:rsidR="003D5CFF" w:rsidRDefault="003D5CFF">
      <w:pPr>
        <w:ind w:left="720"/>
        <w:outlineLvl w:val="0"/>
        <w:rPr>
          <w:b/>
          <w:bCs/>
        </w:rPr>
      </w:pPr>
      <w:r>
        <w:rPr>
          <w:b/>
          <w:bCs/>
        </w:rPr>
        <w:t>GREETINGS:</w:t>
      </w:r>
    </w:p>
    <w:p w:rsidR="003D5CFF" w:rsidRDefault="003D5CFF">
      <w:pPr>
        <w:ind w:left="720"/>
        <w:rPr>
          <w:b/>
          <w:bCs/>
          <w:u w:val="single"/>
        </w:rPr>
      </w:pPr>
      <w:r>
        <w:t xml:space="preserve">In the name of the Commonwealth of Massachusetts, you are hereby directed to notify and warn the inhabitants of said town, qualified to vote on town affairs, </w:t>
      </w:r>
      <w:r>
        <w:rPr>
          <w:b/>
          <w:bCs/>
          <w:u w:val="single"/>
        </w:rPr>
        <w:t xml:space="preserve">to meet at </w:t>
      </w:r>
      <w:r w:rsidR="00F232E0">
        <w:rPr>
          <w:b/>
          <w:bCs/>
          <w:u w:val="single"/>
        </w:rPr>
        <w:t xml:space="preserve">the Colrain Town Office </w:t>
      </w:r>
      <w:r w:rsidR="00736AEE">
        <w:rPr>
          <w:b/>
          <w:bCs/>
          <w:u w:val="single"/>
        </w:rPr>
        <w:t>g</w:t>
      </w:r>
      <w:r w:rsidR="00F232E0">
        <w:rPr>
          <w:b/>
          <w:bCs/>
          <w:u w:val="single"/>
        </w:rPr>
        <w:t>rounds</w:t>
      </w:r>
      <w:r>
        <w:rPr>
          <w:b/>
          <w:bCs/>
          <w:u w:val="single"/>
        </w:rPr>
        <w:t xml:space="preserve">, located at </w:t>
      </w:r>
      <w:r w:rsidR="00F232E0">
        <w:rPr>
          <w:b/>
          <w:bCs/>
          <w:u w:val="single"/>
        </w:rPr>
        <w:t xml:space="preserve">55 Main </w:t>
      </w:r>
      <w:r>
        <w:rPr>
          <w:b/>
          <w:bCs/>
          <w:u w:val="single"/>
        </w:rPr>
        <w:t xml:space="preserve">Road at </w:t>
      </w:r>
      <w:r w:rsidR="00AE435A">
        <w:rPr>
          <w:b/>
          <w:bCs/>
          <w:u w:val="single"/>
        </w:rPr>
        <w:t>5:30</w:t>
      </w:r>
      <w:r>
        <w:rPr>
          <w:b/>
          <w:bCs/>
          <w:u w:val="single"/>
        </w:rPr>
        <w:t xml:space="preserve"> PM in said town on </w:t>
      </w:r>
      <w:r w:rsidR="00181FD9">
        <w:rPr>
          <w:b/>
          <w:bCs/>
          <w:u w:val="single"/>
        </w:rPr>
        <w:t>Tuesday</w:t>
      </w:r>
      <w:r>
        <w:rPr>
          <w:b/>
          <w:bCs/>
          <w:u w:val="single"/>
        </w:rPr>
        <w:t xml:space="preserve"> the </w:t>
      </w:r>
      <w:r w:rsidR="00181FD9">
        <w:rPr>
          <w:b/>
          <w:bCs/>
          <w:u w:val="single"/>
        </w:rPr>
        <w:t>fourteenth</w:t>
      </w:r>
      <w:r w:rsidR="00AE435A">
        <w:rPr>
          <w:b/>
          <w:bCs/>
          <w:u w:val="single"/>
        </w:rPr>
        <w:t xml:space="preserve"> </w:t>
      </w:r>
      <w:r>
        <w:rPr>
          <w:b/>
          <w:bCs/>
          <w:u w:val="single"/>
        </w:rPr>
        <w:t xml:space="preserve">day in </w:t>
      </w:r>
      <w:r w:rsidR="001C1186">
        <w:rPr>
          <w:b/>
          <w:bCs/>
          <w:u w:val="single"/>
        </w:rPr>
        <w:t>June</w:t>
      </w:r>
      <w:r w:rsidR="00F232E0">
        <w:rPr>
          <w:b/>
          <w:bCs/>
          <w:u w:val="single"/>
        </w:rPr>
        <w:t>, 202</w:t>
      </w:r>
      <w:r w:rsidR="00181FD9">
        <w:rPr>
          <w:b/>
          <w:bCs/>
          <w:u w:val="single"/>
        </w:rPr>
        <w:t>2</w:t>
      </w:r>
      <w:r w:rsidR="00F232E0">
        <w:rPr>
          <w:b/>
          <w:bCs/>
          <w:u w:val="single"/>
        </w:rPr>
        <w:t>,</w:t>
      </w:r>
      <w:r>
        <w:rPr>
          <w:b/>
          <w:bCs/>
          <w:u w:val="single"/>
        </w:rPr>
        <w:t xml:space="preserve"> there and then to act on the following articles:</w:t>
      </w:r>
    </w:p>
    <w:p w:rsidR="006D5323" w:rsidRDefault="006D5323" w:rsidP="00B3334E">
      <w:pPr>
        <w:rPr>
          <w:b/>
        </w:rPr>
      </w:pPr>
    </w:p>
    <w:p w:rsidR="003D5CFF" w:rsidRDefault="003D5CFF">
      <w:pPr>
        <w:ind w:left="720"/>
      </w:pPr>
      <w:r>
        <w:rPr>
          <w:b/>
        </w:rPr>
        <w:t xml:space="preserve">ARTICLE #1.  </w:t>
      </w:r>
      <w:r>
        <w:rPr>
          <w:bCs/>
        </w:rPr>
        <w:t>T</w:t>
      </w:r>
      <w:r>
        <w:t>o see if the Town will instruct the Town Clerk to report on the election of officers and ballot questions as follows:</w:t>
      </w:r>
    </w:p>
    <w:p w:rsidR="003F1DE5" w:rsidRDefault="003D5CFF">
      <w:pPr>
        <w:ind w:left="720"/>
        <w:rPr>
          <w:b/>
          <w:bCs/>
        </w:rPr>
      </w:pPr>
      <w:r>
        <w:t xml:space="preserve"> </w:t>
      </w:r>
    </w:p>
    <w:p w:rsidR="003D5CFF" w:rsidRPr="00FC212B" w:rsidRDefault="00683B43">
      <w:pPr>
        <w:ind w:left="720"/>
        <w:rPr>
          <w:b/>
          <w:bCs/>
        </w:rPr>
      </w:pPr>
      <w:r>
        <w:rPr>
          <w:b/>
          <w:bCs/>
        </w:rPr>
        <w:t>Select Board</w:t>
      </w:r>
      <w:r w:rsidR="003D5CFF" w:rsidRPr="00FC212B">
        <w:rPr>
          <w:b/>
          <w:bCs/>
        </w:rPr>
        <w:t xml:space="preserve"> </w:t>
      </w:r>
      <w:r>
        <w:rPr>
          <w:b/>
          <w:bCs/>
        </w:rPr>
        <w:t>member</w:t>
      </w:r>
      <w:r w:rsidR="0065012E" w:rsidRPr="00FC212B">
        <w:rPr>
          <w:b/>
          <w:bCs/>
        </w:rPr>
        <w:tab/>
      </w:r>
      <w:r w:rsidR="0065012E" w:rsidRPr="00FC212B">
        <w:rPr>
          <w:b/>
          <w:bCs/>
        </w:rPr>
        <w:tab/>
      </w:r>
      <w:r w:rsidR="0065012E" w:rsidRPr="00FC212B">
        <w:rPr>
          <w:b/>
          <w:bCs/>
        </w:rPr>
        <w:tab/>
      </w:r>
      <w:r w:rsidR="0065012E" w:rsidRPr="00FC212B">
        <w:rPr>
          <w:b/>
          <w:bCs/>
        </w:rPr>
        <w:tab/>
      </w:r>
      <w:r w:rsidR="003D5CFF" w:rsidRPr="00FC212B">
        <w:rPr>
          <w:b/>
          <w:bCs/>
        </w:rPr>
        <w:tab/>
      </w:r>
      <w:r w:rsidR="003D5CFF" w:rsidRPr="00FC212B">
        <w:rPr>
          <w:b/>
          <w:bCs/>
        </w:rPr>
        <w:tab/>
      </w:r>
      <w:r w:rsidR="003D5CFF" w:rsidRPr="00FC212B">
        <w:rPr>
          <w:b/>
          <w:bCs/>
        </w:rPr>
        <w:tab/>
        <w:t>3 years</w:t>
      </w:r>
    </w:p>
    <w:p w:rsidR="006318A2" w:rsidRDefault="003D5CFF">
      <w:pPr>
        <w:ind w:left="720"/>
        <w:rPr>
          <w:b/>
          <w:bCs/>
        </w:rPr>
      </w:pPr>
      <w:r w:rsidRPr="00FC212B">
        <w:rPr>
          <w:b/>
          <w:bCs/>
        </w:rPr>
        <w:t xml:space="preserve">Assessor </w:t>
      </w:r>
      <w:r w:rsidR="006318A2">
        <w:rPr>
          <w:b/>
          <w:bCs/>
        </w:rPr>
        <w:tab/>
      </w:r>
      <w:r w:rsidR="006318A2">
        <w:rPr>
          <w:b/>
          <w:bCs/>
        </w:rPr>
        <w:tab/>
      </w:r>
      <w:r w:rsidR="006318A2">
        <w:rPr>
          <w:b/>
          <w:bCs/>
        </w:rPr>
        <w:tab/>
      </w:r>
      <w:r w:rsidR="006318A2">
        <w:rPr>
          <w:b/>
          <w:bCs/>
        </w:rPr>
        <w:tab/>
      </w:r>
      <w:r w:rsidR="006318A2">
        <w:rPr>
          <w:b/>
          <w:bCs/>
        </w:rPr>
        <w:tab/>
      </w:r>
      <w:r w:rsidR="006318A2">
        <w:rPr>
          <w:b/>
          <w:bCs/>
        </w:rPr>
        <w:tab/>
      </w:r>
      <w:r w:rsidR="006318A2">
        <w:rPr>
          <w:b/>
          <w:bCs/>
        </w:rPr>
        <w:tab/>
      </w:r>
      <w:r w:rsidR="006318A2">
        <w:rPr>
          <w:b/>
          <w:bCs/>
        </w:rPr>
        <w:tab/>
      </w:r>
      <w:r w:rsidR="006318A2">
        <w:rPr>
          <w:b/>
          <w:bCs/>
        </w:rPr>
        <w:tab/>
        <w:t>3 years</w:t>
      </w:r>
    </w:p>
    <w:p w:rsidR="006318A2" w:rsidRDefault="00BA799C" w:rsidP="00BA799C">
      <w:pPr>
        <w:rPr>
          <w:b/>
          <w:bCs/>
        </w:rPr>
      </w:pPr>
      <w:r w:rsidRPr="00FC212B">
        <w:rPr>
          <w:b/>
          <w:bCs/>
        </w:rPr>
        <w:t xml:space="preserve">           </w:t>
      </w:r>
      <w:r w:rsidR="00B35040" w:rsidRPr="00FC212B">
        <w:rPr>
          <w:b/>
          <w:bCs/>
        </w:rPr>
        <w:t xml:space="preserve"> </w:t>
      </w:r>
      <w:r w:rsidR="003D5CFF" w:rsidRPr="00FC212B">
        <w:rPr>
          <w:b/>
          <w:bCs/>
        </w:rPr>
        <w:t>Library Trustees</w:t>
      </w:r>
      <w:r w:rsidR="006318A2">
        <w:rPr>
          <w:b/>
          <w:bCs/>
        </w:rPr>
        <w:tab/>
      </w:r>
      <w:r w:rsidR="006318A2">
        <w:rPr>
          <w:b/>
          <w:bCs/>
        </w:rPr>
        <w:tab/>
      </w:r>
      <w:r w:rsidR="006318A2">
        <w:rPr>
          <w:b/>
          <w:bCs/>
        </w:rPr>
        <w:tab/>
      </w:r>
      <w:r w:rsidR="006318A2">
        <w:rPr>
          <w:b/>
          <w:bCs/>
        </w:rPr>
        <w:tab/>
      </w:r>
      <w:r w:rsidR="006318A2">
        <w:rPr>
          <w:b/>
          <w:bCs/>
        </w:rPr>
        <w:tab/>
      </w:r>
      <w:r w:rsidR="006318A2">
        <w:rPr>
          <w:b/>
          <w:bCs/>
        </w:rPr>
        <w:tab/>
      </w:r>
      <w:r w:rsidR="006318A2">
        <w:rPr>
          <w:b/>
          <w:bCs/>
        </w:rPr>
        <w:tab/>
      </w:r>
      <w:r w:rsidR="006318A2">
        <w:rPr>
          <w:b/>
          <w:bCs/>
        </w:rPr>
        <w:tab/>
        <w:t>3 years</w:t>
      </w:r>
    </w:p>
    <w:p w:rsidR="00BE00B9" w:rsidRDefault="006318A2" w:rsidP="00BA799C">
      <w:pPr>
        <w:rPr>
          <w:b/>
          <w:bCs/>
        </w:rPr>
      </w:pPr>
      <w:r>
        <w:rPr>
          <w:b/>
          <w:bCs/>
        </w:rPr>
        <w:tab/>
        <w:t>Library Trustees</w:t>
      </w:r>
      <w:r w:rsidR="00BE00B9">
        <w:rPr>
          <w:b/>
          <w:bCs/>
        </w:rPr>
        <w:tab/>
      </w:r>
      <w:r w:rsidR="00BE00B9">
        <w:rPr>
          <w:b/>
          <w:bCs/>
        </w:rPr>
        <w:tab/>
      </w:r>
      <w:r w:rsidR="00BE00B9">
        <w:rPr>
          <w:b/>
          <w:bCs/>
        </w:rPr>
        <w:tab/>
      </w:r>
      <w:r w:rsidR="00BE00B9">
        <w:rPr>
          <w:b/>
          <w:bCs/>
        </w:rPr>
        <w:tab/>
      </w:r>
      <w:r w:rsidR="00BE00B9">
        <w:rPr>
          <w:b/>
          <w:bCs/>
        </w:rPr>
        <w:tab/>
      </w:r>
      <w:r w:rsidR="00BE00B9">
        <w:rPr>
          <w:b/>
          <w:bCs/>
        </w:rPr>
        <w:tab/>
      </w:r>
      <w:r w:rsidR="00BE00B9">
        <w:rPr>
          <w:b/>
          <w:bCs/>
        </w:rPr>
        <w:tab/>
      </w:r>
      <w:r w:rsidR="00BE00B9">
        <w:rPr>
          <w:b/>
          <w:bCs/>
        </w:rPr>
        <w:tab/>
      </w:r>
      <w:r w:rsidR="00BE00B9" w:rsidRPr="00FC212B">
        <w:rPr>
          <w:b/>
          <w:bCs/>
        </w:rPr>
        <w:t>3 years</w:t>
      </w:r>
    </w:p>
    <w:p w:rsidR="00BF4B4D" w:rsidRDefault="00BE00B9" w:rsidP="00BF4B4D">
      <w:pPr>
        <w:rPr>
          <w:b/>
          <w:bCs/>
        </w:rPr>
      </w:pPr>
      <w:r>
        <w:rPr>
          <w:b/>
          <w:bCs/>
        </w:rPr>
        <w:tab/>
      </w:r>
      <w:r w:rsidR="003D5CFF" w:rsidRPr="00FC212B">
        <w:rPr>
          <w:b/>
          <w:bCs/>
        </w:rPr>
        <w:t xml:space="preserve">Constable </w:t>
      </w:r>
      <w:r w:rsidR="00BF4B4D">
        <w:rPr>
          <w:b/>
          <w:bCs/>
        </w:rPr>
        <w:tab/>
      </w:r>
      <w:r w:rsidR="00BF4B4D">
        <w:rPr>
          <w:b/>
          <w:bCs/>
        </w:rPr>
        <w:tab/>
      </w:r>
      <w:r w:rsidR="00BF4B4D">
        <w:rPr>
          <w:b/>
          <w:bCs/>
        </w:rPr>
        <w:tab/>
      </w:r>
      <w:r w:rsidR="00BF4B4D">
        <w:rPr>
          <w:b/>
          <w:bCs/>
        </w:rPr>
        <w:tab/>
      </w:r>
      <w:r w:rsidR="00BF4B4D">
        <w:rPr>
          <w:b/>
          <w:bCs/>
        </w:rPr>
        <w:tab/>
      </w:r>
      <w:r w:rsidR="00BF4B4D">
        <w:rPr>
          <w:b/>
          <w:bCs/>
        </w:rPr>
        <w:tab/>
      </w:r>
      <w:r w:rsidR="00BF4B4D">
        <w:rPr>
          <w:b/>
          <w:bCs/>
        </w:rPr>
        <w:tab/>
      </w:r>
      <w:r w:rsidR="00BF4B4D">
        <w:rPr>
          <w:b/>
          <w:bCs/>
        </w:rPr>
        <w:tab/>
      </w:r>
      <w:r w:rsidR="00BF4B4D">
        <w:rPr>
          <w:b/>
          <w:bCs/>
        </w:rPr>
        <w:tab/>
        <w:t>3 years</w:t>
      </w:r>
    </w:p>
    <w:p w:rsidR="003D5CFF" w:rsidRDefault="00BF4B4D" w:rsidP="00BF4B4D">
      <w:pPr>
        <w:rPr>
          <w:b/>
          <w:bCs/>
        </w:rPr>
      </w:pPr>
      <w:r>
        <w:rPr>
          <w:b/>
          <w:bCs/>
        </w:rPr>
        <w:tab/>
        <w:t>Mohawk Trail RSD School Committee Member</w:t>
      </w:r>
      <w:r w:rsidR="003D5CFF" w:rsidRPr="00FC212B">
        <w:rPr>
          <w:b/>
          <w:bCs/>
        </w:rPr>
        <w:tab/>
      </w:r>
      <w:r w:rsidR="003D5CFF" w:rsidRPr="00FC212B">
        <w:rPr>
          <w:b/>
          <w:bCs/>
        </w:rPr>
        <w:tab/>
      </w:r>
      <w:r w:rsidR="003D5CFF" w:rsidRPr="00FC212B">
        <w:rPr>
          <w:b/>
          <w:bCs/>
        </w:rPr>
        <w:tab/>
      </w:r>
      <w:r w:rsidR="003D5CFF" w:rsidRPr="00FC212B">
        <w:rPr>
          <w:b/>
          <w:bCs/>
        </w:rPr>
        <w:tab/>
      </w:r>
      <w:r w:rsidR="0085487B">
        <w:rPr>
          <w:b/>
          <w:bCs/>
        </w:rPr>
        <w:t>3</w:t>
      </w:r>
      <w:r w:rsidR="003D5CFF" w:rsidRPr="00FC212B">
        <w:rPr>
          <w:b/>
          <w:bCs/>
        </w:rPr>
        <w:t xml:space="preserve"> years</w:t>
      </w:r>
    </w:p>
    <w:p w:rsidR="00CF6191" w:rsidRDefault="00CF6191" w:rsidP="00BF4B4D">
      <w:pPr>
        <w:rPr>
          <w:b/>
          <w:bCs/>
        </w:rPr>
      </w:pPr>
      <w:r>
        <w:rPr>
          <w:b/>
          <w:bCs/>
        </w:rPr>
        <w:tab/>
      </w:r>
    </w:p>
    <w:p w:rsidR="00CF6191" w:rsidRPr="00CF6191" w:rsidRDefault="00CF6191" w:rsidP="00BF4B4D">
      <w:pPr>
        <w:rPr>
          <w:b/>
          <w:bCs/>
          <w:i/>
          <w:u w:val="single"/>
        </w:rPr>
      </w:pPr>
      <w:r>
        <w:rPr>
          <w:b/>
          <w:bCs/>
        </w:rPr>
        <w:tab/>
      </w:r>
      <w:r>
        <w:rPr>
          <w:b/>
          <w:bCs/>
          <w:i/>
          <w:u w:val="single"/>
        </w:rPr>
        <w:t>The Finance Committee makes no recommendation on this article.</w:t>
      </w:r>
    </w:p>
    <w:p w:rsidR="00755A48" w:rsidRDefault="0085487B" w:rsidP="00181FD9">
      <w:pPr>
        <w:rPr>
          <w:b/>
        </w:rPr>
      </w:pPr>
      <w:r>
        <w:rPr>
          <w:b/>
          <w:bCs/>
        </w:rPr>
        <w:tab/>
      </w:r>
    </w:p>
    <w:p w:rsidR="003D5CFF" w:rsidRDefault="003D5CFF">
      <w:pPr>
        <w:ind w:left="720"/>
      </w:pPr>
      <w:r>
        <w:rPr>
          <w:b/>
        </w:rPr>
        <w:t xml:space="preserve">ARTICLE #2.  </w:t>
      </w:r>
      <w:r>
        <w:rPr>
          <w:bCs/>
        </w:rPr>
        <w:t>T</w:t>
      </w:r>
      <w:r>
        <w:t xml:space="preserve">o </w:t>
      </w:r>
      <w:r w:rsidRPr="00436A5D">
        <w:rPr>
          <w:b/>
        </w:rPr>
        <w:t>h</w:t>
      </w:r>
      <w:r>
        <w:rPr>
          <w:b/>
          <w:bCs/>
        </w:rPr>
        <w:t xml:space="preserve">ear reports of various </w:t>
      </w:r>
      <w:r w:rsidR="00636543">
        <w:rPr>
          <w:b/>
          <w:bCs/>
        </w:rPr>
        <w:t>T</w:t>
      </w:r>
      <w:r>
        <w:rPr>
          <w:b/>
          <w:bCs/>
        </w:rPr>
        <w:t xml:space="preserve">own </w:t>
      </w:r>
      <w:r w:rsidR="00636543">
        <w:rPr>
          <w:b/>
          <w:bCs/>
        </w:rPr>
        <w:t>O</w:t>
      </w:r>
      <w:r>
        <w:rPr>
          <w:b/>
          <w:bCs/>
        </w:rPr>
        <w:t>fficers and act thereon</w:t>
      </w:r>
      <w:r>
        <w:t>, or pass any vote or votes thereto.</w:t>
      </w:r>
    </w:p>
    <w:p w:rsidR="00CF6191" w:rsidRDefault="00CF6191">
      <w:pPr>
        <w:ind w:left="720"/>
      </w:pPr>
    </w:p>
    <w:p w:rsidR="00755A48" w:rsidRDefault="00CF6191">
      <w:pPr>
        <w:ind w:left="720"/>
        <w:rPr>
          <w:b/>
          <w:bCs/>
          <w:i/>
          <w:u w:val="single"/>
        </w:rPr>
      </w:pPr>
      <w:r>
        <w:rPr>
          <w:b/>
          <w:bCs/>
          <w:i/>
          <w:u w:val="single"/>
        </w:rPr>
        <w:t>The Finance Committee makes no recommendation on this article.</w:t>
      </w:r>
    </w:p>
    <w:p w:rsidR="00CF6191" w:rsidRDefault="00CF6191">
      <w:pPr>
        <w:ind w:left="720"/>
      </w:pPr>
    </w:p>
    <w:p w:rsidR="00990264" w:rsidRDefault="003D5CFF">
      <w:pPr>
        <w:ind w:left="720"/>
      </w:pPr>
      <w:r>
        <w:rPr>
          <w:b/>
        </w:rPr>
        <w:t xml:space="preserve">ARTICLE #3.  </w:t>
      </w:r>
      <w:r>
        <w:rPr>
          <w:bCs/>
        </w:rPr>
        <w:t>To see if the Town will</w:t>
      </w:r>
      <w:r>
        <w:t xml:space="preserve"> vote to fix the salaries of </w:t>
      </w:r>
      <w:r w:rsidR="008D6F98">
        <w:t>C</w:t>
      </w:r>
      <w:r>
        <w:rPr>
          <w:b/>
          <w:bCs/>
        </w:rPr>
        <w:t xml:space="preserve">ompensation of </w:t>
      </w:r>
      <w:r w:rsidR="008D6F98">
        <w:rPr>
          <w:b/>
          <w:bCs/>
        </w:rPr>
        <w:t>E</w:t>
      </w:r>
      <w:r>
        <w:rPr>
          <w:b/>
          <w:bCs/>
        </w:rPr>
        <w:t>lected</w:t>
      </w:r>
      <w:r w:rsidR="008D6F98">
        <w:rPr>
          <w:b/>
          <w:bCs/>
        </w:rPr>
        <w:t xml:space="preserve"> O</w:t>
      </w:r>
      <w:r>
        <w:rPr>
          <w:b/>
          <w:bCs/>
        </w:rPr>
        <w:t xml:space="preserve">fficers of the </w:t>
      </w:r>
      <w:r w:rsidR="008D6F98">
        <w:rPr>
          <w:b/>
          <w:bCs/>
        </w:rPr>
        <w:t>T</w:t>
      </w:r>
      <w:r>
        <w:rPr>
          <w:b/>
          <w:bCs/>
        </w:rPr>
        <w:t>own</w:t>
      </w:r>
      <w:r>
        <w:t>, as provided by MGL Chapter 4l, section l08 as amended; the salaries or compensations for the period of July l, 20</w:t>
      </w:r>
      <w:r w:rsidR="00C179B1">
        <w:t>2</w:t>
      </w:r>
      <w:r w:rsidR="000E1CC6">
        <w:t>2</w:t>
      </w:r>
      <w:r>
        <w:t xml:space="preserve"> – June 30, 20</w:t>
      </w:r>
      <w:r w:rsidR="00BF4B4D">
        <w:t>2</w:t>
      </w:r>
      <w:r w:rsidR="000E1CC6">
        <w:t>3</w:t>
      </w:r>
      <w:r>
        <w:t xml:space="preserve"> are as follows, or pass any vote or votes in relation thereto:</w:t>
      </w:r>
    </w:p>
    <w:p w:rsidR="004B4CCA" w:rsidRDefault="004B4CCA">
      <w:pPr>
        <w:ind w:left="720"/>
      </w:pPr>
    </w:p>
    <w:tbl>
      <w:tblPr>
        <w:tblW w:w="7552" w:type="dxa"/>
        <w:tblInd w:w="990" w:type="dxa"/>
        <w:tblLook w:val="04A0" w:firstRow="1" w:lastRow="0" w:firstColumn="1" w:lastColumn="0" w:noHBand="0" w:noVBand="1"/>
      </w:tblPr>
      <w:tblGrid>
        <w:gridCol w:w="3843"/>
        <w:gridCol w:w="1808"/>
        <w:gridCol w:w="1901"/>
      </w:tblGrid>
      <w:tr w:rsidR="008B50BE" w:rsidRPr="008B50BE" w:rsidTr="008B50BE">
        <w:trPr>
          <w:trHeight w:val="263"/>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 </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8B50BE" w:rsidRPr="008B50BE" w:rsidRDefault="008B50BE" w:rsidP="002141CE">
            <w:pPr>
              <w:jc w:val="center"/>
              <w:rPr>
                <w:rFonts w:ascii="Calibri" w:hAnsi="Calibri" w:cs="Calibri"/>
                <w:b/>
                <w:bCs/>
              </w:rPr>
            </w:pPr>
            <w:r w:rsidRPr="008B50BE">
              <w:rPr>
                <w:rFonts w:ascii="Calibri" w:hAnsi="Calibri" w:cs="Calibri"/>
                <w:b/>
                <w:bCs/>
              </w:rPr>
              <w:t>Voted</w:t>
            </w:r>
          </w:p>
        </w:tc>
        <w:tc>
          <w:tcPr>
            <w:tcW w:w="1901" w:type="dxa"/>
            <w:tcBorders>
              <w:top w:val="single" w:sz="4" w:space="0" w:color="auto"/>
              <w:left w:val="nil"/>
              <w:bottom w:val="single" w:sz="4" w:space="0" w:color="auto"/>
              <w:right w:val="single" w:sz="4" w:space="0" w:color="auto"/>
            </w:tcBorders>
            <w:shd w:val="clear" w:color="auto" w:fill="auto"/>
            <w:noWrap/>
            <w:vAlign w:val="bottom"/>
            <w:hideMark/>
          </w:tcPr>
          <w:p w:rsidR="008B50BE" w:rsidRPr="008B50BE" w:rsidRDefault="008B50BE" w:rsidP="002141CE">
            <w:pPr>
              <w:jc w:val="center"/>
              <w:rPr>
                <w:rFonts w:ascii="Calibri" w:hAnsi="Calibri" w:cs="Calibri"/>
                <w:b/>
                <w:bCs/>
              </w:rPr>
            </w:pPr>
            <w:r w:rsidRPr="008B50BE">
              <w:rPr>
                <w:rFonts w:ascii="Calibri" w:hAnsi="Calibri" w:cs="Calibri"/>
                <w:b/>
                <w:bCs/>
              </w:rPr>
              <w:t>Proposed</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 </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9D3288">
            <w:pPr>
              <w:jc w:val="center"/>
              <w:rPr>
                <w:rFonts w:ascii="Calibri" w:hAnsi="Calibri" w:cs="Calibri"/>
                <w:b/>
                <w:bCs/>
              </w:rPr>
            </w:pPr>
            <w:r w:rsidRPr="008B50BE">
              <w:rPr>
                <w:rFonts w:ascii="Calibri" w:hAnsi="Calibri" w:cs="Calibri"/>
                <w:b/>
                <w:bCs/>
              </w:rPr>
              <w:t>FY 202</w:t>
            </w:r>
            <w:r w:rsidR="009D3288">
              <w:rPr>
                <w:rFonts w:ascii="Calibri" w:hAnsi="Calibri" w:cs="Calibri"/>
                <w:b/>
                <w:bCs/>
              </w:rPr>
              <w:t>2</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9D3288">
            <w:pPr>
              <w:jc w:val="center"/>
              <w:rPr>
                <w:rFonts w:ascii="Calibri" w:hAnsi="Calibri" w:cs="Calibri"/>
                <w:b/>
                <w:bCs/>
              </w:rPr>
            </w:pPr>
            <w:r w:rsidRPr="008B50BE">
              <w:rPr>
                <w:rFonts w:ascii="Calibri" w:hAnsi="Calibri" w:cs="Calibri"/>
                <w:b/>
                <w:bCs/>
              </w:rPr>
              <w:t>FY 202</w:t>
            </w:r>
            <w:r w:rsidR="009D3288">
              <w:rPr>
                <w:rFonts w:ascii="Calibri" w:hAnsi="Calibri" w:cs="Calibri"/>
                <w:b/>
                <w:bCs/>
              </w:rPr>
              <w:t>3</w:t>
            </w:r>
          </w:p>
        </w:tc>
      </w:tr>
      <w:tr w:rsidR="008B50BE" w:rsidRPr="008B50BE" w:rsidTr="008B50BE">
        <w:trPr>
          <w:trHeight w:val="28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683B43" w:rsidP="00B66D14">
            <w:pPr>
              <w:rPr>
                <w:rFonts w:ascii="Calibri" w:hAnsi="Calibri" w:cs="Calibri"/>
              </w:rPr>
            </w:pPr>
            <w:r>
              <w:rPr>
                <w:rFonts w:ascii="Calibri" w:hAnsi="Calibri" w:cs="Calibri"/>
              </w:rPr>
              <w:t>Select Board</w:t>
            </w:r>
            <w:r w:rsidR="008B50BE" w:rsidRPr="008B50BE">
              <w:rPr>
                <w:rFonts w:ascii="Calibri" w:hAnsi="Calibri" w:cs="Calibri"/>
              </w:rPr>
              <w:t>, Chair</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2141CE">
            <w:pPr>
              <w:jc w:val="right"/>
              <w:rPr>
                <w:rFonts w:ascii="Calibri" w:hAnsi="Calibri" w:cs="Calibri"/>
              </w:rPr>
            </w:pPr>
            <w:r w:rsidRPr="008B50BE">
              <w:rPr>
                <w:rFonts w:ascii="Calibri" w:hAnsi="Calibri" w:cs="Calibri"/>
              </w:rPr>
              <w:t>$3,297.00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461</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683B43" w:rsidP="002141CE">
            <w:pPr>
              <w:rPr>
                <w:rFonts w:ascii="Calibri" w:hAnsi="Calibri" w:cs="Calibri"/>
              </w:rPr>
            </w:pPr>
            <w:r>
              <w:rPr>
                <w:rFonts w:ascii="Calibri" w:hAnsi="Calibri" w:cs="Calibri"/>
              </w:rPr>
              <w:t>Select Board</w:t>
            </w:r>
            <w:r w:rsidR="008B50BE" w:rsidRPr="008B50BE">
              <w:rPr>
                <w:rFonts w:ascii="Calibri" w:hAnsi="Calibri" w:cs="Calibri"/>
              </w:rPr>
              <w:t>, Clerk</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2141CE">
            <w:pPr>
              <w:jc w:val="right"/>
              <w:rPr>
                <w:rFonts w:ascii="Calibri" w:hAnsi="Calibri" w:cs="Calibri"/>
              </w:rPr>
            </w:pPr>
            <w:r w:rsidRPr="008B50BE">
              <w:rPr>
                <w:rFonts w:ascii="Calibri" w:hAnsi="Calibri" w:cs="Calibri"/>
              </w:rPr>
              <w:t>$3,297.00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461</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683B43" w:rsidP="002141CE">
            <w:pPr>
              <w:rPr>
                <w:rFonts w:ascii="Calibri" w:hAnsi="Calibri" w:cs="Calibri"/>
              </w:rPr>
            </w:pPr>
            <w:r>
              <w:rPr>
                <w:rFonts w:ascii="Calibri" w:hAnsi="Calibri" w:cs="Calibri"/>
              </w:rPr>
              <w:t>Select Board</w:t>
            </w:r>
            <w:r w:rsidR="008B50BE" w:rsidRPr="008B50BE">
              <w:rPr>
                <w:rFonts w:ascii="Calibri" w:hAnsi="Calibri" w:cs="Calibri"/>
              </w:rPr>
              <w:t>, Member</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2141CE">
            <w:pPr>
              <w:jc w:val="right"/>
              <w:rPr>
                <w:rFonts w:ascii="Calibri" w:hAnsi="Calibri" w:cs="Calibri"/>
              </w:rPr>
            </w:pPr>
            <w:r w:rsidRPr="008B50BE">
              <w:rPr>
                <w:rFonts w:ascii="Calibri" w:hAnsi="Calibri" w:cs="Calibri"/>
              </w:rPr>
              <w:t>$3,297.00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461</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Moderator</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5A71C5">
            <w:pPr>
              <w:jc w:val="right"/>
              <w:rPr>
                <w:rFonts w:ascii="Calibri" w:hAnsi="Calibri" w:cs="Calibri"/>
              </w:rPr>
            </w:pPr>
            <w:r w:rsidRPr="008B50BE">
              <w:rPr>
                <w:rFonts w:ascii="Calibri" w:hAnsi="Calibri" w:cs="Calibri"/>
              </w:rPr>
              <w:t>$10</w:t>
            </w:r>
            <w:r w:rsidR="005A71C5">
              <w:rPr>
                <w:rFonts w:ascii="Calibri" w:hAnsi="Calibri" w:cs="Calibri"/>
              </w:rPr>
              <w:t>5</w:t>
            </w:r>
            <w:r w:rsidRPr="008B50BE">
              <w:rPr>
                <w:rFonts w:ascii="Calibri" w:hAnsi="Calibri" w:cs="Calibri"/>
              </w:rPr>
              <w:t>.00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$1</w:t>
            </w:r>
            <w:r w:rsidR="00736AEE">
              <w:rPr>
                <w:rFonts w:ascii="Calibri" w:hAnsi="Calibri" w:cs="Calibri"/>
              </w:rPr>
              <w:t>10</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Town Clerk</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5A71C5" w:rsidP="005A71C5">
            <w:pPr>
              <w:jc w:val="right"/>
              <w:rPr>
                <w:rFonts w:ascii="Calibri" w:hAnsi="Calibri" w:cs="Calibri"/>
              </w:rPr>
            </w:pPr>
            <w:r>
              <w:rPr>
                <w:rFonts w:ascii="Calibri" w:hAnsi="Calibri" w:cs="Calibri"/>
              </w:rPr>
              <w:t>$23</w:t>
            </w:r>
            <w:r w:rsidR="008B50BE" w:rsidRPr="008B50BE">
              <w:rPr>
                <w:rFonts w:ascii="Calibri" w:hAnsi="Calibri" w:cs="Calibri"/>
              </w:rPr>
              <w:t>,</w:t>
            </w:r>
            <w:r>
              <w:rPr>
                <w:rFonts w:ascii="Calibri" w:hAnsi="Calibri" w:cs="Calibri"/>
              </w:rPr>
              <w:t>000</w:t>
            </w:r>
            <w:r w:rsidR="008B50BE" w:rsidRPr="008B50BE">
              <w:rPr>
                <w:rFonts w:ascii="Calibri" w:hAnsi="Calibri" w:cs="Calibri"/>
              </w:rPr>
              <w:t>.00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$2</w:t>
            </w:r>
            <w:r w:rsidR="00736AEE">
              <w:rPr>
                <w:rFonts w:ascii="Calibri" w:hAnsi="Calibri" w:cs="Calibri"/>
              </w:rPr>
              <w:t>4,150</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Board of As</w:t>
            </w:r>
            <w:r w:rsidR="00683B43">
              <w:rPr>
                <w:rFonts w:ascii="Calibri" w:hAnsi="Calibri" w:cs="Calibri"/>
              </w:rPr>
              <w:t>sessors, Chair</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5A71C5">
            <w:pPr>
              <w:jc w:val="right"/>
              <w:rPr>
                <w:rFonts w:ascii="Calibri" w:hAnsi="Calibri" w:cs="Calibri"/>
              </w:rPr>
            </w:pPr>
            <w:r w:rsidRPr="008B50BE">
              <w:rPr>
                <w:rFonts w:ascii="Calibri" w:hAnsi="Calibri" w:cs="Calibri"/>
              </w:rPr>
              <w:t>$3,2</w:t>
            </w:r>
            <w:r w:rsidR="005A71C5">
              <w:rPr>
                <w:rFonts w:ascii="Calibri" w:hAnsi="Calibri" w:cs="Calibri"/>
              </w:rPr>
              <w:t>8</w:t>
            </w:r>
            <w:r w:rsidRPr="008B50BE">
              <w:rPr>
                <w:rFonts w:ascii="Calibri" w:hAnsi="Calibri" w:cs="Calibri"/>
              </w:rPr>
              <w:t>3.00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447</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lastRenderedPageBreak/>
              <w:t xml:space="preserve">Board of Assessors, Member </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5A71C5">
            <w:pPr>
              <w:jc w:val="right"/>
              <w:rPr>
                <w:rFonts w:ascii="Calibri" w:hAnsi="Calibri" w:cs="Calibri"/>
              </w:rPr>
            </w:pPr>
            <w:r w:rsidRPr="008B50BE">
              <w:rPr>
                <w:rFonts w:ascii="Calibri" w:hAnsi="Calibri" w:cs="Calibri"/>
              </w:rPr>
              <w:t>$3,2</w:t>
            </w:r>
            <w:r w:rsidR="005A71C5">
              <w:rPr>
                <w:rFonts w:ascii="Calibri" w:hAnsi="Calibri" w:cs="Calibri"/>
              </w:rPr>
              <w:t>8</w:t>
            </w:r>
            <w:r w:rsidRPr="008B50BE">
              <w:rPr>
                <w:rFonts w:ascii="Calibri" w:hAnsi="Calibri" w:cs="Calibri"/>
              </w:rPr>
              <w:t>3.00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447</w:t>
            </w:r>
            <w:r w:rsidRPr="008B50BE">
              <w:rPr>
                <w:rFonts w:ascii="Calibri" w:hAnsi="Calibri" w:cs="Calibri"/>
              </w:rPr>
              <w:t>.00</w:t>
            </w:r>
          </w:p>
        </w:tc>
      </w:tr>
      <w:tr w:rsidR="008B50BE" w:rsidRPr="008B50BE"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B50BE" w:rsidRPr="008B50BE" w:rsidRDefault="008B50BE" w:rsidP="002141CE">
            <w:pPr>
              <w:rPr>
                <w:rFonts w:ascii="Calibri" w:hAnsi="Calibri" w:cs="Calibri"/>
              </w:rPr>
            </w:pPr>
            <w:r w:rsidRPr="008B50BE">
              <w:rPr>
                <w:rFonts w:ascii="Calibri" w:hAnsi="Calibri" w:cs="Calibri"/>
              </w:rPr>
              <w:t>Board of Assessors, Member</w:t>
            </w:r>
          </w:p>
        </w:tc>
        <w:tc>
          <w:tcPr>
            <w:tcW w:w="1808"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5A71C5">
            <w:pPr>
              <w:jc w:val="right"/>
              <w:rPr>
                <w:rFonts w:ascii="Calibri" w:hAnsi="Calibri" w:cs="Calibri"/>
              </w:rPr>
            </w:pPr>
            <w:r w:rsidRPr="008B50BE">
              <w:rPr>
                <w:rFonts w:ascii="Calibri" w:hAnsi="Calibri" w:cs="Calibri"/>
              </w:rPr>
              <w:t>$3,2</w:t>
            </w:r>
            <w:r w:rsidR="005A71C5">
              <w:rPr>
                <w:rFonts w:ascii="Calibri" w:hAnsi="Calibri" w:cs="Calibri"/>
              </w:rPr>
              <w:t>8</w:t>
            </w:r>
            <w:r w:rsidRPr="008B50BE">
              <w:rPr>
                <w:rFonts w:ascii="Calibri" w:hAnsi="Calibri" w:cs="Calibri"/>
              </w:rPr>
              <w:t>3.00</w:t>
            </w:r>
          </w:p>
        </w:tc>
        <w:tc>
          <w:tcPr>
            <w:tcW w:w="1901" w:type="dxa"/>
            <w:tcBorders>
              <w:top w:val="nil"/>
              <w:left w:val="nil"/>
              <w:bottom w:val="single" w:sz="4" w:space="0" w:color="auto"/>
              <w:right w:val="single" w:sz="4" w:space="0" w:color="auto"/>
            </w:tcBorders>
            <w:shd w:val="clear" w:color="auto" w:fill="auto"/>
            <w:noWrap/>
            <w:vAlign w:val="bottom"/>
            <w:hideMark/>
          </w:tcPr>
          <w:p w:rsidR="008B50BE" w:rsidRPr="008B50BE" w:rsidRDefault="008B50BE" w:rsidP="00736AEE">
            <w:pPr>
              <w:jc w:val="right"/>
              <w:rPr>
                <w:rFonts w:ascii="Calibri" w:hAnsi="Calibri" w:cs="Calibri"/>
              </w:rPr>
            </w:pPr>
            <w:r w:rsidRPr="008B50BE">
              <w:rPr>
                <w:rFonts w:ascii="Calibri" w:hAnsi="Calibri" w:cs="Calibri"/>
              </w:rPr>
              <w:t>$3,</w:t>
            </w:r>
            <w:r w:rsidR="00736AEE">
              <w:rPr>
                <w:rFonts w:ascii="Calibri" w:hAnsi="Calibri" w:cs="Calibri"/>
              </w:rPr>
              <w:t>447</w:t>
            </w:r>
            <w:r w:rsidRPr="008B50BE">
              <w:rPr>
                <w:rFonts w:ascii="Calibri" w:hAnsi="Calibri" w:cs="Calibri"/>
              </w:rPr>
              <w:t>.00</w:t>
            </w:r>
          </w:p>
        </w:tc>
      </w:tr>
    </w:tbl>
    <w:p w:rsidR="008B50BE" w:rsidRDefault="008B50BE">
      <w:pPr>
        <w:ind w:left="720"/>
      </w:pPr>
    </w:p>
    <w:p w:rsidR="008C4DCC" w:rsidRPr="00CF6191" w:rsidRDefault="00CF6191" w:rsidP="00CF6191">
      <w:pPr>
        <w:ind w:firstLine="720"/>
        <w:rPr>
          <w:b/>
          <w:bCs/>
          <w:i/>
          <w:u w:val="single"/>
        </w:rPr>
      </w:pPr>
      <w:r>
        <w:rPr>
          <w:b/>
          <w:bCs/>
          <w:i/>
          <w:u w:val="single"/>
        </w:rPr>
        <w:t>The Finance Committee recommends not approving this article (3-2).</w:t>
      </w:r>
    </w:p>
    <w:p w:rsidR="003D5CFF" w:rsidRDefault="003D5CFF">
      <w:pPr>
        <w:tabs>
          <w:tab w:val="left" w:pos="1440"/>
          <w:tab w:val="decimal" w:pos="6480"/>
        </w:tabs>
        <w:ind w:left="720"/>
        <w:rPr>
          <w:i/>
          <w:iCs/>
        </w:rPr>
      </w:pPr>
      <w:r>
        <w:t xml:space="preserve">    </w:t>
      </w:r>
      <w:r>
        <w:tab/>
      </w:r>
      <w:r>
        <w:rPr>
          <w:i/>
          <w:iCs/>
        </w:rPr>
        <w:tab/>
      </w:r>
    </w:p>
    <w:p w:rsidR="00413488" w:rsidRDefault="00413488" w:rsidP="00E8477B">
      <w:pPr>
        <w:ind w:left="720"/>
        <w:rPr>
          <w:b/>
          <w:i/>
        </w:rPr>
      </w:pPr>
    </w:p>
    <w:p w:rsidR="00973E17" w:rsidRDefault="003D5CFF" w:rsidP="003A72D1">
      <w:pPr>
        <w:ind w:left="720"/>
      </w:pPr>
      <w:r>
        <w:rPr>
          <w:b/>
        </w:rPr>
        <w:t xml:space="preserve">ARTICLE #4.  </w:t>
      </w:r>
      <w:r>
        <w:rPr>
          <w:bCs/>
        </w:rPr>
        <w:t>To see if the</w:t>
      </w:r>
      <w:r>
        <w:rPr>
          <w:b/>
        </w:rPr>
        <w:t xml:space="preserve"> </w:t>
      </w:r>
      <w:r w:rsidR="00630C37">
        <w:t>T</w:t>
      </w:r>
      <w:r>
        <w:t>own will vote to make the following appropriations to fund the</w:t>
      </w:r>
      <w:r w:rsidR="008D6F98">
        <w:t xml:space="preserve"> </w:t>
      </w:r>
      <w:r w:rsidR="008D6F98" w:rsidRPr="008D6F98">
        <w:rPr>
          <w:b/>
        </w:rPr>
        <w:t>T</w:t>
      </w:r>
      <w:r>
        <w:rPr>
          <w:b/>
          <w:bCs/>
        </w:rPr>
        <w:t xml:space="preserve">own </w:t>
      </w:r>
      <w:r w:rsidR="008D6F98">
        <w:rPr>
          <w:b/>
          <w:bCs/>
        </w:rPr>
        <w:t>O</w:t>
      </w:r>
      <w:r>
        <w:rPr>
          <w:b/>
          <w:bCs/>
        </w:rPr>
        <w:t xml:space="preserve">perating </w:t>
      </w:r>
      <w:r w:rsidR="008D6F98">
        <w:rPr>
          <w:b/>
          <w:bCs/>
        </w:rPr>
        <w:t>B</w:t>
      </w:r>
      <w:r>
        <w:rPr>
          <w:b/>
          <w:bCs/>
        </w:rPr>
        <w:t>udget</w:t>
      </w:r>
      <w:r>
        <w:t xml:space="preserve"> and raise by taxation, or otherwise provide, the required amounts, or pass any vote or votes in relation thereto:</w:t>
      </w:r>
    </w:p>
    <w:p w:rsidR="00E565A7" w:rsidRDefault="00E565A7" w:rsidP="00F57F9C"/>
    <w:tbl>
      <w:tblPr>
        <w:tblW w:w="818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369"/>
        <w:gridCol w:w="2401"/>
      </w:tblGrid>
      <w:tr w:rsidR="002141CE" w:rsidTr="002141CE">
        <w:tc>
          <w:tcPr>
            <w:tcW w:w="3415" w:type="dxa"/>
            <w:shd w:val="clear" w:color="auto" w:fill="auto"/>
          </w:tcPr>
          <w:p w:rsidR="00972901" w:rsidRPr="002141CE" w:rsidRDefault="00972901" w:rsidP="002141CE">
            <w:pPr>
              <w:jc w:val="right"/>
              <w:rPr>
                <w:rFonts w:ascii="Calibri" w:eastAsia="Calibri" w:hAnsi="Calibri"/>
                <w:sz w:val="22"/>
                <w:szCs w:val="22"/>
              </w:rPr>
            </w:pPr>
          </w:p>
        </w:tc>
        <w:tc>
          <w:tcPr>
            <w:tcW w:w="2369" w:type="dxa"/>
            <w:shd w:val="clear" w:color="auto" w:fill="auto"/>
          </w:tcPr>
          <w:p w:rsidR="00972901" w:rsidRPr="002141CE" w:rsidRDefault="00972901" w:rsidP="002141CE">
            <w:pPr>
              <w:jc w:val="right"/>
              <w:rPr>
                <w:rFonts w:ascii="Calibri" w:eastAsia="Calibri" w:hAnsi="Calibri"/>
                <w:b/>
                <w:sz w:val="22"/>
                <w:szCs w:val="22"/>
              </w:rPr>
            </w:pPr>
            <w:r w:rsidRPr="002141CE">
              <w:rPr>
                <w:rFonts w:ascii="Calibri" w:eastAsia="Calibri" w:hAnsi="Calibri"/>
                <w:b/>
                <w:sz w:val="22"/>
                <w:szCs w:val="22"/>
              </w:rPr>
              <w:t>VOTED</w:t>
            </w:r>
          </w:p>
        </w:tc>
        <w:tc>
          <w:tcPr>
            <w:tcW w:w="2401" w:type="dxa"/>
            <w:shd w:val="clear" w:color="auto" w:fill="auto"/>
          </w:tcPr>
          <w:p w:rsidR="00972901" w:rsidRPr="002141CE" w:rsidRDefault="00972901" w:rsidP="002141CE">
            <w:pPr>
              <w:jc w:val="right"/>
              <w:rPr>
                <w:rFonts w:ascii="Calibri" w:eastAsia="Calibri" w:hAnsi="Calibri"/>
                <w:b/>
                <w:sz w:val="22"/>
                <w:szCs w:val="22"/>
              </w:rPr>
            </w:pPr>
            <w:r w:rsidRPr="002141CE">
              <w:rPr>
                <w:rFonts w:ascii="Calibri" w:eastAsia="Calibri" w:hAnsi="Calibri"/>
                <w:b/>
                <w:sz w:val="22"/>
                <w:szCs w:val="22"/>
              </w:rPr>
              <w:t>PROPOSED</w:t>
            </w:r>
          </w:p>
        </w:tc>
      </w:tr>
      <w:tr w:rsidR="002141CE" w:rsidTr="002141CE">
        <w:tc>
          <w:tcPr>
            <w:tcW w:w="3415" w:type="dxa"/>
            <w:shd w:val="clear" w:color="auto" w:fill="auto"/>
          </w:tcPr>
          <w:p w:rsidR="00972901" w:rsidRPr="002141CE" w:rsidRDefault="00972901" w:rsidP="002141CE">
            <w:pPr>
              <w:jc w:val="right"/>
              <w:rPr>
                <w:rFonts w:ascii="Calibri" w:eastAsia="Calibri" w:hAnsi="Calibri"/>
                <w:sz w:val="22"/>
                <w:szCs w:val="22"/>
              </w:rPr>
            </w:pPr>
          </w:p>
        </w:tc>
        <w:tc>
          <w:tcPr>
            <w:tcW w:w="2369" w:type="dxa"/>
            <w:shd w:val="clear" w:color="auto" w:fill="auto"/>
          </w:tcPr>
          <w:p w:rsidR="00972901" w:rsidRPr="002141CE" w:rsidRDefault="00972901" w:rsidP="00736AEE">
            <w:pPr>
              <w:jc w:val="right"/>
              <w:rPr>
                <w:rFonts w:ascii="Calibri" w:eastAsia="Calibri" w:hAnsi="Calibri"/>
                <w:b/>
                <w:sz w:val="22"/>
                <w:szCs w:val="22"/>
              </w:rPr>
            </w:pPr>
            <w:r w:rsidRPr="002141CE">
              <w:rPr>
                <w:rFonts w:ascii="Calibri" w:eastAsia="Calibri" w:hAnsi="Calibri"/>
                <w:b/>
                <w:sz w:val="22"/>
                <w:szCs w:val="22"/>
              </w:rPr>
              <w:t>FY 202</w:t>
            </w:r>
            <w:r w:rsidR="00736AEE">
              <w:rPr>
                <w:rFonts w:ascii="Calibri" w:eastAsia="Calibri" w:hAnsi="Calibri"/>
                <w:b/>
                <w:sz w:val="22"/>
                <w:szCs w:val="22"/>
              </w:rPr>
              <w:t>2</w:t>
            </w:r>
          </w:p>
        </w:tc>
        <w:tc>
          <w:tcPr>
            <w:tcW w:w="2401" w:type="dxa"/>
            <w:shd w:val="clear" w:color="auto" w:fill="auto"/>
          </w:tcPr>
          <w:p w:rsidR="00972901" w:rsidRPr="002141CE" w:rsidRDefault="00972901" w:rsidP="00736AEE">
            <w:pPr>
              <w:jc w:val="right"/>
              <w:rPr>
                <w:rFonts w:ascii="Calibri" w:eastAsia="Calibri" w:hAnsi="Calibri"/>
                <w:b/>
                <w:sz w:val="22"/>
                <w:szCs w:val="22"/>
              </w:rPr>
            </w:pPr>
            <w:r w:rsidRPr="002141CE">
              <w:rPr>
                <w:rFonts w:ascii="Calibri" w:eastAsia="Calibri" w:hAnsi="Calibri"/>
                <w:b/>
                <w:sz w:val="22"/>
                <w:szCs w:val="22"/>
              </w:rPr>
              <w:t>FY 202</w:t>
            </w:r>
            <w:r w:rsidR="00736AEE">
              <w:rPr>
                <w:rFonts w:ascii="Calibri" w:eastAsia="Calibri" w:hAnsi="Calibri"/>
                <w:b/>
                <w:sz w:val="22"/>
                <w:szCs w:val="22"/>
              </w:rPr>
              <w:t>3</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Attorney Expense</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Moderator</w:t>
            </w:r>
          </w:p>
        </w:tc>
        <w:tc>
          <w:tcPr>
            <w:tcW w:w="2369" w:type="dxa"/>
            <w:shd w:val="clear" w:color="auto" w:fill="auto"/>
          </w:tcPr>
          <w:p w:rsidR="00972901" w:rsidRPr="002141CE" w:rsidRDefault="00972901" w:rsidP="00736AEE">
            <w:pPr>
              <w:jc w:val="right"/>
              <w:rPr>
                <w:rFonts w:ascii="Calibri" w:eastAsia="Calibri" w:hAnsi="Calibri"/>
                <w:sz w:val="22"/>
                <w:szCs w:val="22"/>
              </w:rPr>
            </w:pPr>
            <w:r w:rsidRPr="002141CE">
              <w:rPr>
                <w:rFonts w:ascii="Calibri" w:eastAsia="Calibri" w:hAnsi="Calibri"/>
                <w:sz w:val="22"/>
                <w:szCs w:val="22"/>
              </w:rPr>
              <w:t>$10</w:t>
            </w:r>
            <w:r w:rsidR="00736AEE">
              <w:rPr>
                <w:rFonts w:ascii="Calibri" w:eastAsia="Calibri" w:hAnsi="Calibri"/>
                <w:sz w:val="22"/>
                <w:szCs w:val="22"/>
              </w:rPr>
              <w:t>5</w:t>
            </w:r>
            <w:r w:rsidRPr="002141CE">
              <w:rPr>
                <w:rFonts w:ascii="Calibri" w:eastAsia="Calibri" w:hAnsi="Calibri"/>
                <w:sz w:val="22"/>
                <w:szCs w:val="22"/>
              </w:rPr>
              <w:t>.00</w:t>
            </w:r>
          </w:p>
        </w:tc>
        <w:tc>
          <w:tcPr>
            <w:tcW w:w="2401" w:type="dxa"/>
            <w:shd w:val="clear" w:color="auto" w:fill="auto"/>
          </w:tcPr>
          <w:p w:rsidR="00972901" w:rsidRPr="002141CE" w:rsidRDefault="002905D9" w:rsidP="002905D9">
            <w:pPr>
              <w:jc w:val="right"/>
              <w:rPr>
                <w:rFonts w:ascii="Calibri" w:eastAsia="Calibri" w:hAnsi="Calibri"/>
                <w:sz w:val="22"/>
                <w:szCs w:val="22"/>
              </w:rPr>
            </w:pPr>
            <w:r>
              <w:rPr>
                <w:rFonts w:ascii="Calibri" w:eastAsia="Calibri" w:hAnsi="Calibri"/>
                <w:sz w:val="22"/>
                <w:szCs w:val="22"/>
              </w:rPr>
              <w:t>$110</w:t>
            </w:r>
            <w:r w:rsidR="00972901"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Moderator’s Expenses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$60.00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$60.00</w:t>
            </w:r>
          </w:p>
        </w:tc>
      </w:tr>
      <w:tr w:rsidR="002141CE" w:rsidTr="002141CE">
        <w:tc>
          <w:tcPr>
            <w:tcW w:w="3415" w:type="dxa"/>
            <w:shd w:val="clear" w:color="auto" w:fill="auto"/>
          </w:tcPr>
          <w:p w:rsidR="00972901" w:rsidRPr="002141CE" w:rsidRDefault="00683B43" w:rsidP="002141CE">
            <w:pPr>
              <w:rPr>
                <w:rFonts w:ascii="Calibri" w:eastAsia="Calibri" w:hAnsi="Calibri"/>
                <w:sz w:val="22"/>
                <w:szCs w:val="22"/>
              </w:rPr>
            </w:pPr>
            <w:r>
              <w:rPr>
                <w:rFonts w:ascii="Calibri" w:eastAsia="Calibri" w:hAnsi="Calibri"/>
                <w:sz w:val="22"/>
                <w:szCs w:val="22"/>
              </w:rPr>
              <w:t>Select Board</w:t>
            </w:r>
            <w:r w:rsidR="00972901" w:rsidRPr="002141CE">
              <w:rPr>
                <w:rFonts w:ascii="Calibri" w:eastAsia="Calibri" w:hAnsi="Calibri"/>
                <w:sz w:val="22"/>
                <w:szCs w:val="22"/>
              </w:rPr>
              <w:t>'s Stipend</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$9,890.00</w:t>
            </w:r>
          </w:p>
        </w:tc>
        <w:tc>
          <w:tcPr>
            <w:tcW w:w="2401" w:type="dxa"/>
            <w:shd w:val="clear" w:color="auto" w:fill="auto"/>
          </w:tcPr>
          <w:p w:rsidR="00972901" w:rsidRPr="002141CE" w:rsidRDefault="00972901" w:rsidP="00736AEE">
            <w:pPr>
              <w:jc w:val="right"/>
              <w:rPr>
                <w:rFonts w:ascii="Calibri" w:eastAsia="Calibri" w:hAnsi="Calibri"/>
                <w:sz w:val="22"/>
                <w:szCs w:val="22"/>
              </w:rPr>
            </w:pPr>
            <w:r w:rsidRPr="002141CE">
              <w:rPr>
                <w:rFonts w:ascii="Calibri" w:eastAsia="Calibri" w:hAnsi="Calibri"/>
                <w:sz w:val="22"/>
                <w:szCs w:val="22"/>
              </w:rPr>
              <w:t>$</w:t>
            </w:r>
            <w:r w:rsidR="00736AEE">
              <w:rPr>
                <w:rFonts w:ascii="Calibri" w:eastAsia="Calibri" w:hAnsi="Calibri"/>
                <w:sz w:val="22"/>
                <w:szCs w:val="22"/>
              </w:rPr>
              <w:t>10</w:t>
            </w:r>
            <w:r w:rsidRPr="002141CE">
              <w:rPr>
                <w:rFonts w:ascii="Calibri" w:eastAsia="Calibri" w:hAnsi="Calibri"/>
                <w:sz w:val="22"/>
                <w:szCs w:val="22"/>
              </w:rPr>
              <w:t>,</w:t>
            </w:r>
            <w:r w:rsidR="00736AEE">
              <w:rPr>
                <w:rFonts w:ascii="Calibri" w:eastAsia="Calibri" w:hAnsi="Calibri"/>
                <w:sz w:val="22"/>
                <w:szCs w:val="22"/>
              </w:rPr>
              <w:t>384</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736AEE" w:rsidP="00736AEE">
            <w:pPr>
              <w:rPr>
                <w:rFonts w:ascii="Calibri" w:eastAsia="Calibri" w:hAnsi="Calibri"/>
                <w:sz w:val="22"/>
                <w:szCs w:val="22"/>
              </w:rPr>
            </w:pPr>
            <w:r>
              <w:rPr>
                <w:rFonts w:ascii="Calibri" w:eastAsia="Calibri" w:hAnsi="Calibri"/>
                <w:sz w:val="22"/>
                <w:szCs w:val="22"/>
              </w:rPr>
              <w:t xml:space="preserve">Administrative Assistant </w:t>
            </w:r>
            <w:r w:rsidR="00972901" w:rsidRPr="002141CE">
              <w:rPr>
                <w:rFonts w:ascii="Calibri" w:eastAsia="Calibri" w:hAnsi="Calibri"/>
                <w:sz w:val="22"/>
                <w:szCs w:val="22"/>
              </w:rPr>
              <w:t>Wages</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$28,</w:t>
            </w:r>
            <w:r w:rsidR="000E15D3">
              <w:rPr>
                <w:rFonts w:ascii="Calibri" w:eastAsia="Calibri" w:hAnsi="Calibri"/>
                <w:sz w:val="22"/>
                <w:szCs w:val="22"/>
              </w:rPr>
              <w:t>705</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w:t>
            </w:r>
            <w:r w:rsidR="000E15D3">
              <w:rPr>
                <w:rFonts w:ascii="Calibri" w:eastAsia="Calibri" w:hAnsi="Calibri"/>
                <w:sz w:val="22"/>
                <w:szCs w:val="22"/>
              </w:rPr>
              <w:t>30</w:t>
            </w:r>
            <w:r w:rsidRPr="002141CE">
              <w:rPr>
                <w:rFonts w:ascii="Calibri" w:eastAsia="Calibri" w:hAnsi="Calibri"/>
                <w:sz w:val="22"/>
                <w:szCs w:val="22"/>
              </w:rPr>
              <w:t>,</w:t>
            </w:r>
            <w:r w:rsidR="000E15D3">
              <w:rPr>
                <w:rFonts w:ascii="Calibri" w:eastAsia="Calibri" w:hAnsi="Calibri"/>
                <w:sz w:val="22"/>
                <w:szCs w:val="22"/>
              </w:rPr>
              <w:t>141</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683B43" w:rsidP="002141CE">
            <w:pPr>
              <w:rPr>
                <w:rFonts w:ascii="Calibri" w:eastAsia="Calibri" w:hAnsi="Calibri"/>
                <w:sz w:val="22"/>
                <w:szCs w:val="22"/>
              </w:rPr>
            </w:pPr>
            <w:r>
              <w:rPr>
                <w:rFonts w:ascii="Calibri" w:eastAsia="Calibri" w:hAnsi="Calibri"/>
                <w:sz w:val="22"/>
                <w:szCs w:val="22"/>
              </w:rPr>
              <w:t>Select Board</w:t>
            </w:r>
            <w:r w:rsidR="00972901" w:rsidRPr="002141CE">
              <w:rPr>
                <w:rFonts w:ascii="Calibri" w:eastAsia="Calibri" w:hAnsi="Calibri"/>
                <w:sz w:val="22"/>
                <w:szCs w:val="22"/>
              </w:rPr>
              <w:t>'s Expenses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Advertising</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 xml:space="preserve">Town Accountant </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$20,</w:t>
            </w:r>
            <w:r w:rsidR="000E15D3">
              <w:rPr>
                <w:rFonts w:ascii="Calibri" w:eastAsia="Calibri" w:hAnsi="Calibri"/>
                <w:sz w:val="22"/>
                <w:szCs w:val="22"/>
              </w:rPr>
              <w:t>904</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$2</w:t>
            </w:r>
            <w:r w:rsidR="000E15D3">
              <w:rPr>
                <w:rFonts w:ascii="Calibri" w:eastAsia="Calibri" w:hAnsi="Calibri"/>
                <w:sz w:val="22"/>
                <w:szCs w:val="22"/>
              </w:rPr>
              <w:t>1</w:t>
            </w:r>
            <w:r w:rsidRPr="002141CE">
              <w:rPr>
                <w:rFonts w:ascii="Calibri" w:eastAsia="Calibri" w:hAnsi="Calibri"/>
                <w:sz w:val="22"/>
                <w:szCs w:val="22"/>
              </w:rPr>
              <w:t>,9</w:t>
            </w:r>
            <w:r w:rsidR="000E15D3">
              <w:rPr>
                <w:rFonts w:ascii="Calibri" w:eastAsia="Calibri" w:hAnsi="Calibri"/>
                <w:sz w:val="22"/>
                <w:szCs w:val="22"/>
              </w:rPr>
              <w:t>49</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Town Accountant Expense</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$3,619.00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$3,</w:t>
            </w:r>
            <w:r w:rsidR="000E15D3">
              <w:rPr>
                <w:rFonts w:ascii="Calibri" w:eastAsia="Calibri" w:hAnsi="Calibri"/>
                <w:sz w:val="22"/>
                <w:szCs w:val="22"/>
              </w:rPr>
              <w:t>970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Assessors’ Stipends</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$9,</w:t>
            </w:r>
            <w:r w:rsidR="000E15D3">
              <w:rPr>
                <w:rFonts w:ascii="Calibri" w:eastAsia="Calibri" w:hAnsi="Calibri"/>
                <w:sz w:val="22"/>
                <w:szCs w:val="22"/>
              </w:rPr>
              <w:t>849</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w:t>
            </w:r>
            <w:r w:rsidR="000E15D3">
              <w:rPr>
                <w:rFonts w:ascii="Calibri" w:eastAsia="Calibri" w:hAnsi="Calibri"/>
                <w:sz w:val="22"/>
                <w:szCs w:val="22"/>
              </w:rPr>
              <w:t>10</w:t>
            </w:r>
            <w:r w:rsidRPr="002141CE">
              <w:rPr>
                <w:rFonts w:ascii="Calibri" w:eastAsia="Calibri" w:hAnsi="Calibri"/>
                <w:sz w:val="22"/>
                <w:szCs w:val="22"/>
              </w:rPr>
              <w:t>,</w:t>
            </w:r>
            <w:r w:rsidR="000E15D3">
              <w:rPr>
                <w:rFonts w:ascii="Calibri" w:eastAsia="Calibri" w:hAnsi="Calibri"/>
                <w:sz w:val="22"/>
                <w:szCs w:val="22"/>
              </w:rPr>
              <w:t>341</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Director of Assessing</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$4</w:t>
            </w:r>
            <w:r w:rsidR="000E15D3">
              <w:rPr>
                <w:rFonts w:ascii="Calibri" w:eastAsia="Calibri" w:hAnsi="Calibri"/>
                <w:sz w:val="22"/>
                <w:szCs w:val="22"/>
              </w:rPr>
              <w:t>6</w:t>
            </w:r>
            <w:r w:rsidRPr="002141CE">
              <w:rPr>
                <w:rFonts w:ascii="Calibri" w:eastAsia="Calibri" w:hAnsi="Calibri"/>
                <w:sz w:val="22"/>
                <w:szCs w:val="22"/>
              </w:rPr>
              <w:t>,</w:t>
            </w:r>
            <w:r w:rsidR="000E15D3">
              <w:rPr>
                <w:rFonts w:ascii="Calibri" w:eastAsia="Calibri" w:hAnsi="Calibri"/>
                <w:sz w:val="22"/>
                <w:szCs w:val="22"/>
              </w:rPr>
              <w:t>642</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$4</w:t>
            </w:r>
            <w:r w:rsidR="000E15D3">
              <w:rPr>
                <w:rFonts w:ascii="Calibri" w:eastAsia="Calibri" w:hAnsi="Calibri"/>
                <w:sz w:val="22"/>
                <w:szCs w:val="22"/>
              </w:rPr>
              <w:t>4</w:t>
            </w:r>
            <w:r w:rsidRPr="002141CE">
              <w:rPr>
                <w:rFonts w:ascii="Calibri" w:eastAsia="Calibri" w:hAnsi="Calibri"/>
                <w:sz w:val="22"/>
                <w:szCs w:val="22"/>
              </w:rPr>
              <w:t>,</w:t>
            </w:r>
            <w:r w:rsidR="000E15D3">
              <w:rPr>
                <w:rFonts w:ascii="Calibri" w:eastAsia="Calibri" w:hAnsi="Calibri"/>
                <w:sz w:val="22"/>
                <w:szCs w:val="22"/>
              </w:rPr>
              <w:t>188</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Assessors’ Expenses</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$17,</w:t>
            </w:r>
            <w:r w:rsidR="000E15D3">
              <w:rPr>
                <w:rFonts w:ascii="Calibri" w:eastAsia="Calibri" w:hAnsi="Calibri"/>
                <w:sz w:val="22"/>
                <w:szCs w:val="22"/>
              </w:rPr>
              <w:t>05</w:t>
            </w:r>
            <w:r w:rsidRPr="002141CE">
              <w:rPr>
                <w:rFonts w:ascii="Calibri" w:eastAsia="Calibri" w:hAnsi="Calibri"/>
                <w:sz w:val="22"/>
                <w:szCs w:val="22"/>
              </w:rPr>
              <w:t>5.00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$17,</w:t>
            </w:r>
            <w:r w:rsidR="000E15D3">
              <w:rPr>
                <w:rFonts w:ascii="Calibri" w:eastAsia="Calibri" w:hAnsi="Calibri"/>
                <w:sz w:val="22"/>
                <w:szCs w:val="22"/>
              </w:rPr>
              <w:t>130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Treasurer/Collectors Salary</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$5</w:t>
            </w:r>
            <w:r w:rsidR="000E15D3">
              <w:rPr>
                <w:rFonts w:ascii="Calibri" w:eastAsia="Calibri" w:hAnsi="Calibri"/>
                <w:sz w:val="22"/>
                <w:szCs w:val="22"/>
              </w:rPr>
              <w:t>9</w:t>
            </w:r>
            <w:r w:rsidRPr="002141CE">
              <w:rPr>
                <w:rFonts w:ascii="Calibri" w:eastAsia="Calibri" w:hAnsi="Calibri"/>
                <w:sz w:val="22"/>
                <w:szCs w:val="22"/>
              </w:rPr>
              <w:t>,</w:t>
            </w:r>
            <w:r w:rsidR="000E15D3">
              <w:rPr>
                <w:rFonts w:ascii="Calibri" w:eastAsia="Calibri" w:hAnsi="Calibri"/>
                <w:sz w:val="22"/>
                <w:szCs w:val="22"/>
              </w:rPr>
              <w:t>570</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w:t>
            </w:r>
            <w:r w:rsidR="000E15D3">
              <w:rPr>
                <w:rFonts w:ascii="Calibri" w:eastAsia="Calibri" w:hAnsi="Calibri"/>
                <w:sz w:val="22"/>
                <w:szCs w:val="22"/>
              </w:rPr>
              <w:t>63</w:t>
            </w:r>
            <w:r w:rsidRPr="002141CE">
              <w:rPr>
                <w:rFonts w:ascii="Calibri" w:eastAsia="Calibri" w:hAnsi="Calibri"/>
                <w:sz w:val="22"/>
                <w:szCs w:val="22"/>
              </w:rPr>
              <w:t>,</w:t>
            </w:r>
            <w:r w:rsidR="000E15D3">
              <w:rPr>
                <w:rFonts w:ascii="Calibri" w:eastAsia="Calibri" w:hAnsi="Calibri"/>
                <w:sz w:val="22"/>
                <w:szCs w:val="22"/>
              </w:rPr>
              <w:t>630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Treasurer/Collector Expenses</w:t>
            </w:r>
          </w:p>
        </w:tc>
        <w:tc>
          <w:tcPr>
            <w:tcW w:w="2369"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$19,</w:t>
            </w:r>
            <w:r w:rsidR="000E15D3">
              <w:rPr>
                <w:rFonts w:ascii="Calibri" w:eastAsia="Calibri" w:hAnsi="Calibri"/>
                <w:sz w:val="22"/>
                <w:szCs w:val="22"/>
              </w:rPr>
              <w:t>903</w:t>
            </w:r>
            <w:r w:rsidRPr="002141CE">
              <w:rPr>
                <w:rFonts w:ascii="Calibri" w:eastAsia="Calibri" w:hAnsi="Calibri"/>
                <w:sz w:val="22"/>
                <w:szCs w:val="22"/>
              </w:rPr>
              <w:t>.00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$1</w:t>
            </w:r>
            <w:r w:rsidR="000E15D3">
              <w:rPr>
                <w:rFonts w:ascii="Calibri" w:eastAsia="Calibri" w:hAnsi="Calibri"/>
                <w:sz w:val="22"/>
                <w:szCs w:val="22"/>
              </w:rPr>
              <w:t>8</w:t>
            </w:r>
            <w:r w:rsidRPr="002141CE">
              <w:rPr>
                <w:rFonts w:ascii="Calibri" w:eastAsia="Calibri" w:hAnsi="Calibri"/>
                <w:sz w:val="22"/>
                <w:szCs w:val="22"/>
              </w:rPr>
              <w:t>,</w:t>
            </w:r>
            <w:r w:rsidR="000E15D3">
              <w:rPr>
                <w:rFonts w:ascii="Calibri" w:eastAsia="Calibri" w:hAnsi="Calibri"/>
                <w:sz w:val="22"/>
                <w:szCs w:val="22"/>
              </w:rPr>
              <w:t>764</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EA53DE" w:rsidP="002141CE">
            <w:pPr>
              <w:rPr>
                <w:rFonts w:ascii="Calibri" w:eastAsia="Calibri" w:hAnsi="Calibri"/>
                <w:sz w:val="22"/>
                <w:szCs w:val="22"/>
              </w:rPr>
            </w:pPr>
            <w:r>
              <w:rPr>
                <w:rFonts w:ascii="Calibri" w:eastAsia="Calibri" w:hAnsi="Calibri"/>
                <w:sz w:val="22"/>
                <w:szCs w:val="22"/>
              </w:rPr>
              <w:t>Annual Financial Audit</w:t>
            </w:r>
          </w:p>
        </w:tc>
        <w:tc>
          <w:tcPr>
            <w:tcW w:w="2369" w:type="dxa"/>
            <w:shd w:val="clear" w:color="auto" w:fill="auto"/>
          </w:tcPr>
          <w:p w:rsidR="00972901" w:rsidRPr="002141CE" w:rsidRDefault="00972901" w:rsidP="00EA53DE">
            <w:pPr>
              <w:jc w:val="right"/>
              <w:rPr>
                <w:rFonts w:ascii="Calibri" w:eastAsia="Calibri" w:hAnsi="Calibri"/>
                <w:sz w:val="22"/>
                <w:szCs w:val="22"/>
              </w:rPr>
            </w:pPr>
            <w:r w:rsidRPr="002141CE">
              <w:rPr>
                <w:rFonts w:ascii="Calibri" w:eastAsia="Calibri" w:hAnsi="Calibri"/>
                <w:sz w:val="22"/>
                <w:szCs w:val="22"/>
              </w:rPr>
              <w:t>$.00</w:t>
            </w:r>
          </w:p>
        </w:tc>
        <w:tc>
          <w:tcPr>
            <w:tcW w:w="2401" w:type="dxa"/>
            <w:shd w:val="clear" w:color="auto" w:fill="auto"/>
          </w:tcPr>
          <w:p w:rsidR="00972901" w:rsidRPr="002141CE" w:rsidRDefault="00972901" w:rsidP="00EA53DE">
            <w:pPr>
              <w:jc w:val="right"/>
              <w:rPr>
                <w:rFonts w:ascii="Calibri" w:eastAsia="Calibri" w:hAnsi="Calibri"/>
                <w:sz w:val="22"/>
                <w:szCs w:val="22"/>
              </w:rPr>
            </w:pPr>
            <w:r w:rsidRPr="002141CE">
              <w:rPr>
                <w:rFonts w:ascii="Calibri" w:eastAsia="Calibri" w:hAnsi="Calibri"/>
                <w:sz w:val="22"/>
                <w:szCs w:val="22"/>
              </w:rPr>
              <w:t>$</w:t>
            </w:r>
            <w:r w:rsidR="00EA53DE">
              <w:rPr>
                <w:rFonts w:ascii="Calibri" w:eastAsia="Calibri" w:hAnsi="Calibri"/>
                <w:sz w:val="22"/>
                <w:szCs w:val="22"/>
              </w:rPr>
              <w:t>16,000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Tax Foreclosure Custodian</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$5,000.00</w:t>
            </w:r>
          </w:p>
        </w:tc>
        <w:tc>
          <w:tcPr>
            <w:tcW w:w="2401" w:type="dxa"/>
            <w:shd w:val="clear" w:color="auto" w:fill="auto"/>
          </w:tcPr>
          <w:p w:rsidR="00972901" w:rsidRPr="002141CE" w:rsidRDefault="00972901" w:rsidP="000E15D3">
            <w:pPr>
              <w:jc w:val="right"/>
              <w:rPr>
                <w:rFonts w:ascii="Calibri" w:eastAsia="Calibri" w:hAnsi="Calibri"/>
                <w:sz w:val="22"/>
                <w:szCs w:val="22"/>
              </w:rPr>
            </w:pPr>
            <w:r w:rsidRPr="002141CE">
              <w:rPr>
                <w:rFonts w:ascii="Calibri" w:eastAsia="Calibri" w:hAnsi="Calibri"/>
                <w:sz w:val="22"/>
                <w:szCs w:val="22"/>
              </w:rPr>
              <w:t>$</w:t>
            </w:r>
            <w:r w:rsidR="000E15D3">
              <w:rPr>
                <w:rFonts w:ascii="Calibri" w:eastAsia="Calibri" w:hAnsi="Calibri"/>
                <w:sz w:val="22"/>
                <w:szCs w:val="22"/>
              </w:rPr>
              <w:t>10</w:t>
            </w:r>
            <w:r w:rsidRPr="002141CE">
              <w:rPr>
                <w:rFonts w:ascii="Calibri" w:eastAsia="Calibri" w:hAnsi="Calibri"/>
                <w:sz w:val="22"/>
                <w:szCs w:val="22"/>
              </w:rPr>
              <w:t>,000.00</w:t>
            </w:r>
          </w:p>
        </w:tc>
      </w:tr>
      <w:tr w:rsidR="002141CE" w:rsidTr="002141CE">
        <w:tc>
          <w:tcPr>
            <w:tcW w:w="3415" w:type="dxa"/>
            <w:shd w:val="clear" w:color="auto" w:fill="auto"/>
          </w:tcPr>
          <w:p w:rsidR="00972901" w:rsidRPr="002141CE" w:rsidRDefault="00B84A37" w:rsidP="002141CE">
            <w:pPr>
              <w:rPr>
                <w:rFonts w:ascii="Calibri" w:eastAsia="Calibri" w:hAnsi="Calibri"/>
                <w:sz w:val="22"/>
                <w:szCs w:val="22"/>
              </w:rPr>
            </w:pPr>
            <w:r>
              <w:rPr>
                <w:rFonts w:ascii="Calibri" w:eastAsia="Calibri" w:hAnsi="Calibri"/>
                <w:sz w:val="22"/>
                <w:szCs w:val="22"/>
              </w:rPr>
              <w:t>Election Worker</w:t>
            </w:r>
            <w:r w:rsidR="00972901" w:rsidRPr="002141CE">
              <w:rPr>
                <w:rFonts w:ascii="Calibri" w:eastAsia="Calibri" w:hAnsi="Calibri"/>
                <w:sz w:val="22"/>
                <w:szCs w:val="22"/>
              </w:rPr>
              <w:t>s</w:t>
            </w:r>
          </w:p>
        </w:tc>
        <w:tc>
          <w:tcPr>
            <w:tcW w:w="2369" w:type="dxa"/>
            <w:shd w:val="clear" w:color="auto" w:fill="auto"/>
          </w:tcPr>
          <w:p w:rsidR="00972901" w:rsidRPr="002141CE" w:rsidRDefault="0070586B" w:rsidP="0070586B">
            <w:pPr>
              <w:jc w:val="right"/>
              <w:rPr>
                <w:rFonts w:ascii="Calibri" w:eastAsia="Calibri" w:hAnsi="Calibri"/>
                <w:sz w:val="22"/>
                <w:szCs w:val="22"/>
              </w:rPr>
            </w:pPr>
            <w:r>
              <w:rPr>
                <w:rFonts w:ascii="Calibri" w:eastAsia="Calibri" w:hAnsi="Calibri"/>
                <w:sz w:val="22"/>
                <w:szCs w:val="22"/>
              </w:rPr>
              <w:t>$2</w:t>
            </w:r>
            <w:r w:rsidR="00972901" w:rsidRPr="002141CE">
              <w:rPr>
                <w:rFonts w:ascii="Calibri" w:eastAsia="Calibri" w:hAnsi="Calibri"/>
                <w:sz w:val="22"/>
                <w:szCs w:val="22"/>
              </w:rPr>
              <w:t>,</w:t>
            </w:r>
            <w:r>
              <w:rPr>
                <w:rFonts w:ascii="Calibri" w:eastAsia="Calibri" w:hAnsi="Calibri"/>
                <w:sz w:val="22"/>
                <w:szCs w:val="22"/>
              </w:rPr>
              <w:t>20</w:t>
            </w:r>
            <w:r w:rsidR="00972901" w:rsidRPr="002141CE">
              <w:rPr>
                <w:rFonts w:ascii="Calibri" w:eastAsia="Calibri" w:hAnsi="Calibri"/>
                <w:sz w:val="22"/>
                <w:szCs w:val="22"/>
              </w:rPr>
              <w:t>0.00</w:t>
            </w:r>
          </w:p>
        </w:tc>
        <w:tc>
          <w:tcPr>
            <w:tcW w:w="2401" w:type="dxa"/>
            <w:shd w:val="clear" w:color="auto" w:fill="auto"/>
          </w:tcPr>
          <w:p w:rsidR="00972901" w:rsidRPr="002141CE" w:rsidRDefault="00972901" w:rsidP="0070586B">
            <w:pPr>
              <w:jc w:val="right"/>
              <w:rPr>
                <w:rFonts w:ascii="Calibri" w:eastAsia="Calibri" w:hAnsi="Calibri"/>
                <w:sz w:val="22"/>
                <w:szCs w:val="22"/>
              </w:rPr>
            </w:pPr>
            <w:r w:rsidRPr="002141CE">
              <w:rPr>
                <w:rFonts w:ascii="Calibri" w:eastAsia="Calibri" w:hAnsi="Calibri"/>
                <w:sz w:val="22"/>
                <w:szCs w:val="22"/>
              </w:rPr>
              <w:t>$</w:t>
            </w:r>
            <w:r w:rsidR="0070586B">
              <w:rPr>
                <w:rFonts w:ascii="Calibri" w:eastAsia="Calibri" w:hAnsi="Calibri"/>
                <w:sz w:val="22"/>
                <w:szCs w:val="22"/>
              </w:rPr>
              <w:t>4</w:t>
            </w:r>
            <w:r w:rsidRPr="002141CE">
              <w:rPr>
                <w:rFonts w:ascii="Calibri" w:eastAsia="Calibri" w:hAnsi="Calibri"/>
                <w:sz w:val="22"/>
                <w:szCs w:val="22"/>
              </w:rPr>
              <w:t>,</w:t>
            </w:r>
            <w:r w:rsidR="0070586B">
              <w:rPr>
                <w:rFonts w:ascii="Calibri" w:eastAsia="Calibri" w:hAnsi="Calibri"/>
                <w:sz w:val="22"/>
                <w:szCs w:val="22"/>
              </w:rPr>
              <w:t>431</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Town Clerk Salary</w:t>
            </w:r>
          </w:p>
        </w:tc>
        <w:tc>
          <w:tcPr>
            <w:tcW w:w="2369" w:type="dxa"/>
            <w:shd w:val="clear" w:color="auto" w:fill="auto"/>
          </w:tcPr>
          <w:p w:rsidR="00972901" w:rsidRPr="002141CE" w:rsidRDefault="00972901" w:rsidP="0070586B">
            <w:pPr>
              <w:jc w:val="right"/>
              <w:rPr>
                <w:rFonts w:ascii="Calibri" w:eastAsia="Calibri" w:hAnsi="Calibri"/>
                <w:sz w:val="22"/>
                <w:szCs w:val="22"/>
              </w:rPr>
            </w:pPr>
            <w:r w:rsidRPr="002141CE">
              <w:rPr>
                <w:rFonts w:ascii="Calibri" w:eastAsia="Calibri" w:hAnsi="Calibri"/>
                <w:sz w:val="22"/>
                <w:szCs w:val="22"/>
              </w:rPr>
              <w:t>$2</w:t>
            </w:r>
            <w:r w:rsidR="0070586B">
              <w:rPr>
                <w:rFonts w:ascii="Calibri" w:eastAsia="Calibri" w:hAnsi="Calibri"/>
                <w:sz w:val="22"/>
                <w:szCs w:val="22"/>
              </w:rPr>
              <w:t>3,000</w:t>
            </w:r>
            <w:r w:rsidRPr="002141CE">
              <w:rPr>
                <w:rFonts w:ascii="Calibri" w:eastAsia="Calibri" w:hAnsi="Calibri"/>
                <w:sz w:val="22"/>
                <w:szCs w:val="22"/>
              </w:rPr>
              <w:t>.00</w:t>
            </w:r>
          </w:p>
        </w:tc>
        <w:tc>
          <w:tcPr>
            <w:tcW w:w="2401" w:type="dxa"/>
            <w:shd w:val="clear" w:color="auto" w:fill="auto"/>
          </w:tcPr>
          <w:p w:rsidR="00972901" w:rsidRPr="002141CE" w:rsidRDefault="00972901" w:rsidP="0070586B">
            <w:pPr>
              <w:jc w:val="right"/>
              <w:rPr>
                <w:rFonts w:ascii="Calibri" w:eastAsia="Calibri" w:hAnsi="Calibri"/>
                <w:sz w:val="22"/>
                <w:szCs w:val="22"/>
              </w:rPr>
            </w:pPr>
            <w:r w:rsidRPr="002141CE">
              <w:rPr>
                <w:rFonts w:ascii="Calibri" w:eastAsia="Calibri" w:hAnsi="Calibri"/>
                <w:sz w:val="22"/>
                <w:szCs w:val="22"/>
              </w:rPr>
              <w:t>$2</w:t>
            </w:r>
            <w:r w:rsidR="0070586B">
              <w:rPr>
                <w:rFonts w:ascii="Calibri" w:eastAsia="Calibri" w:hAnsi="Calibri"/>
                <w:sz w:val="22"/>
                <w:szCs w:val="22"/>
              </w:rPr>
              <w:t>4</w:t>
            </w:r>
            <w:r w:rsidRPr="002141CE">
              <w:rPr>
                <w:rFonts w:ascii="Calibri" w:eastAsia="Calibri" w:hAnsi="Calibri"/>
                <w:sz w:val="22"/>
                <w:szCs w:val="22"/>
              </w:rPr>
              <w:t>,</w:t>
            </w:r>
            <w:r w:rsidR="0070586B">
              <w:rPr>
                <w:rFonts w:ascii="Calibri" w:eastAsia="Calibri" w:hAnsi="Calibri"/>
                <w:sz w:val="22"/>
                <w:szCs w:val="22"/>
              </w:rPr>
              <w:t>150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Town Clerk Expense</w:t>
            </w:r>
          </w:p>
        </w:tc>
        <w:tc>
          <w:tcPr>
            <w:tcW w:w="2369" w:type="dxa"/>
            <w:shd w:val="clear" w:color="auto" w:fill="auto"/>
          </w:tcPr>
          <w:p w:rsidR="00972901" w:rsidRPr="002141CE" w:rsidRDefault="00972901" w:rsidP="0070586B">
            <w:pPr>
              <w:jc w:val="right"/>
              <w:rPr>
                <w:rFonts w:ascii="Calibri" w:eastAsia="Calibri" w:hAnsi="Calibri"/>
                <w:sz w:val="22"/>
                <w:szCs w:val="22"/>
              </w:rPr>
            </w:pPr>
            <w:r w:rsidRPr="002141CE">
              <w:rPr>
                <w:rFonts w:ascii="Calibri" w:eastAsia="Calibri" w:hAnsi="Calibri"/>
                <w:sz w:val="22"/>
                <w:szCs w:val="22"/>
              </w:rPr>
              <w:t>$3,</w:t>
            </w:r>
            <w:r w:rsidR="0070586B">
              <w:rPr>
                <w:rFonts w:ascii="Calibri" w:eastAsia="Calibri" w:hAnsi="Calibri"/>
                <w:sz w:val="22"/>
                <w:szCs w:val="22"/>
              </w:rPr>
              <w:t>626</w:t>
            </w:r>
            <w:r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70586B">
              <w:rPr>
                <w:rFonts w:ascii="Calibri" w:eastAsia="Calibri" w:hAnsi="Calibri"/>
                <w:sz w:val="22"/>
                <w:szCs w:val="22"/>
              </w:rPr>
              <w:t>6</w:t>
            </w:r>
            <w:r w:rsidRPr="002141CE">
              <w:rPr>
                <w:rFonts w:ascii="Calibri" w:eastAsia="Calibri" w:hAnsi="Calibri"/>
                <w:sz w:val="22"/>
                <w:szCs w:val="22"/>
              </w:rPr>
              <w:t>,</w:t>
            </w:r>
            <w:r w:rsidR="0070586B">
              <w:rPr>
                <w:rFonts w:ascii="Calibri" w:eastAsia="Calibri" w:hAnsi="Calibri"/>
                <w:sz w:val="22"/>
                <w:szCs w:val="22"/>
              </w:rPr>
              <w:t>365</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Planning Board Expenses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$1,000.00</w:t>
            </w:r>
          </w:p>
        </w:tc>
      </w:tr>
      <w:tr w:rsidR="002141CE" w:rsidTr="002141CE">
        <w:tc>
          <w:tcPr>
            <w:tcW w:w="3415" w:type="dxa"/>
            <w:shd w:val="clear" w:color="auto" w:fill="auto"/>
          </w:tcPr>
          <w:p w:rsidR="00972901" w:rsidRPr="002141CE" w:rsidRDefault="00972901" w:rsidP="00BD794E">
            <w:pPr>
              <w:rPr>
                <w:rFonts w:ascii="Calibri" w:eastAsia="Calibri" w:hAnsi="Calibri"/>
                <w:sz w:val="22"/>
                <w:szCs w:val="22"/>
              </w:rPr>
            </w:pPr>
            <w:r w:rsidRPr="002141CE">
              <w:rPr>
                <w:rFonts w:ascii="Calibri" w:eastAsia="Calibri" w:hAnsi="Calibri"/>
                <w:sz w:val="22"/>
                <w:szCs w:val="22"/>
              </w:rPr>
              <w:t xml:space="preserve">Town </w:t>
            </w:r>
            <w:r w:rsidR="00BD794E">
              <w:rPr>
                <w:rFonts w:ascii="Calibri" w:eastAsia="Calibri" w:hAnsi="Calibri"/>
                <w:sz w:val="22"/>
                <w:szCs w:val="22"/>
              </w:rPr>
              <w:t>Administrator</w:t>
            </w:r>
            <w:r w:rsidRPr="002141CE">
              <w:rPr>
                <w:rFonts w:ascii="Calibri" w:eastAsia="Calibri" w:hAnsi="Calibri"/>
                <w:sz w:val="22"/>
                <w:szCs w:val="22"/>
              </w:rPr>
              <w:t xml:space="preserve"> Salary</w:t>
            </w:r>
          </w:p>
        </w:tc>
        <w:tc>
          <w:tcPr>
            <w:tcW w:w="2369"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$8</w:t>
            </w:r>
            <w:r w:rsidR="00BD794E">
              <w:rPr>
                <w:rFonts w:ascii="Calibri" w:eastAsia="Calibri" w:hAnsi="Calibri"/>
                <w:sz w:val="22"/>
                <w:szCs w:val="22"/>
              </w:rPr>
              <w:t>4</w:t>
            </w:r>
            <w:r w:rsidRPr="002141CE">
              <w:rPr>
                <w:rFonts w:ascii="Calibri" w:eastAsia="Calibri" w:hAnsi="Calibri"/>
                <w:sz w:val="22"/>
                <w:szCs w:val="22"/>
              </w:rPr>
              <w:t>,</w:t>
            </w:r>
            <w:r w:rsidR="00BD794E">
              <w:rPr>
                <w:rFonts w:ascii="Calibri" w:eastAsia="Calibri" w:hAnsi="Calibri"/>
                <w:sz w:val="22"/>
                <w:szCs w:val="22"/>
              </w:rPr>
              <w:t>563</w:t>
            </w:r>
            <w:r w:rsidRPr="002141CE">
              <w:rPr>
                <w:rFonts w:ascii="Calibri" w:eastAsia="Calibri" w:hAnsi="Calibri"/>
                <w:sz w:val="22"/>
                <w:szCs w:val="22"/>
              </w:rPr>
              <w:t>.00</w:t>
            </w:r>
          </w:p>
        </w:tc>
        <w:tc>
          <w:tcPr>
            <w:tcW w:w="2401" w:type="dxa"/>
            <w:shd w:val="clear" w:color="auto" w:fill="auto"/>
          </w:tcPr>
          <w:p w:rsidR="00972901" w:rsidRPr="002141CE" w:rsidRDefault="00972901" w:rsidP="00F50E1E">
            <w:pPr>
              <w:jc w:val="right"/>
              <w:rPr>
                <w:rFonts w:ascii="Calibri" w:eastAsia="Calibri" w:hAnsi="Calibri"/>
                <w:sz w:val="22"/>
                <w:szCs w:val="22"/>
              </w:rPr>
            </w:pPr>
            <w:r w:rsidRPr="002141CE">
              <w:rPr>
                <w:rFonts w:ascii="Calibri" w:eastAsia="Calibri" w:hAnsi="Calibri"/>
                <w:sz w:val="22"/>
                <w:szCs w:val="22"/>
              </w:rPr>
              <w:t>$8</w:t>
            </w:r>
            <w:r w:rsidR="00BD794E">
              <w:rPr>
                <w:rFonts w:ascii="Calibri" w:eastAsia="Calibri" w:hAnsi="Calibri"/>
                <w:sz w:val="22"/>
                <w:szCs w:val="22"/>
              </w:rPr>
              <w:t>9</w:t>
            </w:r>
            <w:r w:rsidRPr="002141CE">
              <w:rPr>
                <w:rFonts w:ascii="Calibri" w:eastAsia="Calibri" w:hAnsi="Calibri"/>
                <w:sz w:val="22"/>
                <w:szCs w:val="22"/>
              </w:rPr>
              <w:t>,</w:t>
            </w:r>
            <w:r w:rsidR="00F50E1E">
              <w:rPr>
                <w:rFonts w:ascii="Calibri" w:eastAsia="Calibri" w:hAnsi="Calibri"/>
                <w:sz w:val="22"/>
                <w:szCs w:val="22"/>
              </w:rPr>
              <w:t>250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BD794E">
            <w:pPr>
              <w:rPr>
                <w:rFonts w:ascii="Calibri" w:eastAsia="Calibri" w:hAnsi="Calibri"/>
                <w:sz w:val="22"/>
                <w:szCs w:val="22"/>
              </w:rPr>
            </w:pPr>
            <w:r w:rsidRPr="002141CE">
              <w:rPr>
                <w:rFonts w:ascii="Calibri" w:eastAsia="Calibri" w:hAnsi="Calibri"/>
                <w:sz w:val="22"/>
                <w:szCs w:val="22"/>
              </w:rPr>
              <w:t xml:space="preserve">Town </w:t>
            </w:r>
            <w:r w:rsidR="00BD794E">
              <w:rPr>
                <w:rFonts w:ascii="Calibri" w:eastAsia="Calibri" w:hAnsi="Calibri"/>
                <w:sz w:val="22"/>
                <w:szCs w:val="22"/>
              </w:rPr>
              <w:t>Administrator</w:t>
            </w:r>
            <w:r w:rsidRPr="002141CE">
              <w:rPr>
                <w:rFonts w:ascii="Calibri" w:eastAsia="Calibri" w:hAnsi="Calibri"/>
                <w:sz w:val="22"/>
                <w:szCs w:val="22"/>
              </w:rPr>
              <w:t xml:space="preserve"> Expense</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$500.00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$500.00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General Highway Maintenance</w:t>
            </w:r>
          </w:p>
        </w:tc>
        <w:tc>
          <w:tcPr>
            <w:tcW w:w="2369"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$11</w:t>
            </w:r>
            <w:r w:rsidR="00BD794E">
              <w:rPr>
                <w:rFonts w:ascii="Calibri" w:eastAsia="Calibri" w:hAnsi="Calibri"/>
                <w:sz w:val="22"/>
                <w:szCs w:val="22"/>
              </w:rPr>
              <w:t>5</w:t>
            </w:r>
            <w:r w:rsidRPr="002141CE">
              <w:rPr>
                <w:rFonts w:ascii="Calibri" w:eastAsia="Calibri" w:hAnsi="Calibri"/>
                <w:sz w:val="22"/>
                <w:szCs w:val="22"/>
              </w:rPr>
              <w:t>,</w:t>
            </w:r>
            <w:r w:rsidR="00BD794E">
              <w:rPr>
                <w:rFonts w:ascii="Calibri" w:eastAsia="Calibri" w:hAnsi="Calibri"/>
                <w:sz w:val="22"/>
                <w:szCs w:val="22"/>
              </w:rPr>
              <w:t>000</w:t>
            </w:r>
            <w:r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$1</w:t>
            </w:r>
            <w:r w:rsidR="00BD794E">
              <w:rPr>
                <w:rFonts w:ascii="Calibri" w:eastAsia="Calibri" w:hAnsi="Calibri"/>
                <w:sz w:val="22"/>
                <w:szCs w:val="22"/>
              </w:rPr>
              <w:t>21</w:t>
            </w:r>
            <w:r w:rsidRPr="002141CE">
              <w:rPr>
                <w:rFonts w:ascii="Calibri" w:eastAsia="Calibri" w:hAnsi="Calibri"/>
                <w:sz w:val="22"/>
                <w:szCs w:val="22"/>
              </w:rPr>
              <w:t>,</w:t>
            </w:r>
            <w:r w:rsidR="00BD794E">
              <w:rPr>
                <w:rFonts w:ascii="Calibri" w:eastAsia="Calibri" w:hAnsi="Calibri"/>
                <w:sz w:val="22"/>
                <w:szCs w:val="22"/>
              </w:rPr>
              <w:t>3</w:t>
            </w:r>
            <w:r w:rsidRPr="002141CE">
              <w:rPr>
                <w:rFonts w:ascii="Calibri" w:eastAsia="Calibri" w:hAnsi="Calibri"/>
                <w:sz w:val="22"/>
                <w:szCs w:val="22"/>
              </w:rPr>
              <w:t>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 xml:space="preserve">Highway Department Salaries     </w:t>
            </w:r>
          </w:p>
        </w:tc>
        <w:tc>
          <w:tcPr>
            <w:tcW w:w="2369"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307</w:t>
            </w:r>
            <w:r w:rsidRPr="002141CE">
              <w:rPr>
                <w:rFonts w:ascii="Calibri" w:eastAsia="Calibri" w:hAnsi="Calibri"/>
                <w:sz w:val="22"/>
                <w:szCs w:val="22"/>
              </w:rPr>
              <w:t>,9</w:t>
            </w:r>
            <w:r w:rsidR="00BD794E">
              <w:rPr>
                <w:rFonts w:ascii="Calibri" w:eastAsia="Calibri" w:hAnsi="Calibri"/>
                <w:sz w:val="22"/>
                <w:szCs w:val="22"/>
              </w:rPr>
              <w:t>53</w:t>
            </w:r>
            <w:r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26</w:t>
            </w:r>
            <w:r w:rsidR="000621D0">
              <w:rPr>
                <w:rFonts w:ascii="Calibri" w:eastAsia="Calibri" w:hAnsi="Calibri"/>
                <w:sz w:val="22"/>
                <w:szCs w:val="22"/>
              </w:rPr>
              <w:t>7,</w:t>
            </w:r>
            <w:r w:rsidR="00BD794E">
              <w:rPr>
                <w:rFonts w:ascii="Calibri" w:eastAsia="Calibri" w:hAnsi="Calibri"/>
                <w:sz w:val="22"/>
                <w:szCs w:val="22"/>
              </w:rPr>
              <w:t>682</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Machinery Maintenance</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$43,000.00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$43,000.00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Bridges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Gasoline, Diesel &amp; Oil</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$51,550.00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65</w:t>
            </w:r>
            <w:r w:rsidRPr="002141CE">
              <w:rPr>
                <w:rFonts w:ascii="Calibri" w:eastAsia="Calibri" w:hAnsi="Calibri"/>
                <w:sz w:val="22"/>
                <w:szCs w:val="22"/>
              </w:rPr>
              <w:t>,</w:t>
            </w:r>
            <w:r w:rsidR="00BD794E">
              <w:rPr>
                <w:rFonts w:ascii="Calibri" w:eastAsia="Calibri" w:hAnsi="Calibri"/>
                <w:sz w:val="22"/>
                <w:szCs w:val="22"/>
              </w:rPr>
              <w:t>800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CDL Drug Testing</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Winter Roads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$86,401.00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$86,401.00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Street Lights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$5,300.00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$5,</w:t>
            </w:r>
            <w:r w:rsidR="00BD794E">
              <w:rPr>
                <w:rFonts w:ascii="Calibri" w:eastAsia="Calibri" w:hAnsi="Calibri"/>
                <w:sz w:val="22"/>
                <w:szCs w:val="22"/>
              </w:rPr>
              <w:t>5</w:t>
            </w:r>
            <w:r w:rsidRPr="002141CE">
              <w:rPr>
                <w:rFonts w:ascii="Calibri" w:eastAsia="Calibri" w:hAnsi="Calibri"/>
                <w:sz w:val="22"/>
                <w:szCs w:val="22"/>
              </w:rPr>
              <w:t>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Library Expenses</w:t>
            </w:r>
          </w:p>
        </w:tc>
        <w:tc>
          <w:tcPr>
            <w:tcW w:w="2369"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$3</w:t>
            </w:r>
            <w:r w:rsidR="00BD794E">
              <w:rPr>
                <w:rFonts w:ascii="Calibri" w:eastAsia="Calibri" w:hAnsi="Calibri"/>
                <w:sz w:val="22"/>
                <w:szCs w:val="22"/>
              </w:rPr>
              <w:t>9</w:t>
            </w:r>
            <w:r w:rsidRPr="002141CE">
              <w:rPr>
                <w:rFonts w:ascii="Calibri" w:eastAsia="Calibri" w:hAnsi="Calibri"/>
                <w:sz w:val="22"/>
                <w:szCs w:val="22"/>
              </w:rPr>
              <w:t>,</w:t>
            </w:r>
            <w:r w:rsidR="00BD794E">
              <w:rPr>
                <w:rFonts w:ascii="Calibri" w:eastAsia="Calibri" w:hAnsi="Calibri"/>
                <w:sz w:val="22"/>
                <w:szCs w:val="22"/>
              </w:rPr>
              <w:t>531</w:t>
            </w:r>
            <w:r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43</w:t>
            </w:r>
            <w:r w:rsidRPr="002141CE">
              <w:rPr>
                <w:rFonts w:ascii="Calibri" w:eastAsia="Calibri" w:hAnsi="Calibri"/>
                <w:sz w:val="22"/>
                <w:szCs w:val="22"/>
              </w:rPr>
              <w:t>,</w:t>
            </w:r>
            <w:r w:rsidR="00BD794E">
              <w:rPr>
                <w:rFonts w:ascii="Calibri" w:eastAsia="Calibri" w:hAnsi="Calibri"/>
                <w:sz w:val="22"/>
                <w:szCs w:val="22"/>
              </w:rPr>
              <w:t>330</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Library Salaries</w:t>
            </w:r>
          </w:p>
        </w:tc>
        <w:tc>
          <w:tcPr>
            <w:tcW w:w="2369"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$4</w:t>
            </w:r>
            <w:r w:rsidR="00BD794E">
              <w:rPr>
                <w:rFonts w:ascii="Calibri" w:eastAsia="Calibri" w:hAnsi="Calibri"/>
                <w:sz w:val="22"/>
                <w:szCs w:val="22"/>
              </w:rPr>
              <w:t>7</w:t>
            </w:r>
            <w:r w:rsidRPr="002141CE">
              <w:rPr>
                <w:rFonts w:ascii="Calibri" w:eastAsia="Calibri" w:hAnsi="Calibri"/>
                <w:sz w:val="22"/>
                <w:szCs w:val="22"/>
              </w:rPr>
              <w:t>,</w:t>
            </w:r>
            <w:r w:rsidR="00BD794E">
              <w:rPr>
                <w:rFonts w:ascii="Calibri" w:eastAsia="Calibri" w:hAnsi="Calibri"/>
                <w:sz w:val="22"/>
                <w:szCs w:val="22"/>
              </w:rPr>
              <w:t>135</w:t>
            </w:r>
            <w:r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50</w:t>
            </w:r>
            <w:r w:rsidRPr="002141CE">
              <w:rPr>
                <w:rFonts w:ascii="Calibri" w:eastAsia="Calibri" w:hAnsi="Calibri"/>
                <w:sz w:val="22"/>
                <w:szCs w:val="22"/>
              </w:rPr>
              <w:t>,</w:t>
            </w:r>
            <w:r w:rsidR="00BD794E">
              <w:rPr>
                <w:rFonts w:ascii="Calibri" w:eastAsia="Calibri" w:hAnsi="Calibri"/>
                <w:sz w:val="22"/>
                <w:szCs w:val="22"/>
              </w:rPr>
              <w:t>582</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Council on Aging Expenses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$20,000.00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Veterans Benefits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$7,500.00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$7,500.00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Memorial Day</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$700.00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$700.00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Cemeteries</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$750.00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w:t>
            </w:r>
            <w:r w:rsidR="00BD794E">
              <w:rPr>
                <w:rFonts w:ascii="Calibri" w:eastAsia="Calibri" w:hAnsi="Calibri"/>
                <w:sz w:val="22"/>
                <w:szCs w:val="22"/>
              </w:rPr>
              <w:t>80</w:t>
            </w:r>
            <w:r w:rsidRPr="002141CE">
              <w:rPr>
                <w:rFonts w:ascii="Calibri" w:eastAsia="Calibri" w:hAnsi="Calibri"/>
                <w:sz w:val="22"/>
                <w:szCs w:val="22"/>
              </w:rPr>
              <w:t>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Police Protection Wages</w:t>
            </w:r>
          </w:p>
        </w:tc>
        <w:tc>
          <w:tcPr>
            <w:tcW w:w="2369" w:type="dxa"/>
            <w:shd w:val="clear" w:color="auto" w:fill="auto"/>
          </w:tcPr>
          <w:p w:rsidR="00972901" w:rsidRPr="002141CE" w:rsidRDefault="00BD794E" w:rsidP="00BD794E">
            <w:pPr>
              <w:jc w:val="right"/>
              <w:rPr>
                <w:rFonts w:ascii="Calibri" w:eastAsia="Calibri" w:hAnsi="Calibri"/>
                <w:sz w:val="22"/>
                <w:szCs w:val="22"/>
              </w:rPr>
            </w:pPr>
            <w:r>
              <w:rPr>
                <w:rFonts w:ascii="Calibri" w:eastAsia="Calibri" w:hAnsi="Calibri"/>
                <w:sz w:val="22"/>
                <w:szCs w:val="22"/>
              </w:rPr>
              <w:t>$107</w:t>
            </w:r>
            <w:r w:rsidR="00972901" w:rsidRPr="002141CE">
              <w:rPr>
                <w:rFonts w:ascii="Calibri" w:eastAsia="Calibri" w:hAnsi="Calibri"/>
                <w:sz w:val="22"/>
                <w:szCs w:val="22"/>
              </w:rPr>
              <w:t>,5</w:t>
            </w:r>
            <w:r>
              <w:rPr>
                <w:rFonts w:ascii="Calibri" w:eastAsia="Calibri" w:hAnsi="Calibri"/>
                <w:sz w:val="22"/>
                <w:szCs w:val="22"/>
              </w:rPr>
              <w:t>48</w:t>
            </w:r>
            <w:r w:rsidR="00972901" w:rsidRPr="002141CE">
              <w:rPr>
                <w:rFonts w:ascii="Calibri" w:eastAsia="Calibri" w:hAnsi="Calibri"/>
                <w:sz w:val="22"/>
                <w:szCs w:val="22"/>
              </w:rPr>
              <w:t>.00</w:t>
            </w:r>
          </w:p>
        </w:tc>
        <w:tc>
          <w:tcPr>
            <w:tcW w:w="2401" w:type="dxa"/>
            <w:shd w:val="clear" w:color="auto" w:fill="auto"/>
          </w:tcPr>
          <w:p w:rsidR="00972901" w:rsidRPr="002141CE" w:rsidRDefault="00972901" w:rsidP="00BD794E">
            <w:pPr>
              <w:jc w:val="right"/>
              <w:rPr>
                <w:rFonts w:ascii="Calibri" w:eastAsia="Calibri" w:hAnsi="Calibri"/>
                <w:sz w:val="22"/>
                <w:szCs w:val="22"/>
              </w:rPr>
            </w:pPr>
            <w:r w:rsidRPr="002141CE">
              <w:rPr>
                <w:rFonts w:ascii="Calibri" w:eastAsia="Calibri" w:hAnsi="Calibri"/>
                <w:sz w:val="22"/>
                <w:szCs w:val="22"/>
              </w:rPr>
              <w:t>$10</w:t>
            </w:r>
            <w:r w:rsidR="00BD794E">
              <w:rPr>
                <w:rFonts w:ascii="Calibri" w:eastAsia="Calibri" w:hAnsi="Calibri"/>
                <w:sz w:val="22"/>
                <w:szCs w:val="22"/>
              </w:rPr>
              <w:t>6</w:t>
            </w:r>
            <w:r w:rsidRPr="002141CE">
              <w:rPr>
                <w:rFonts w:ascii="Calibri" w:eastAsia="Calibri" w:hAnsi="Calibri"/>
                <w:sz w:val="22"/>
                <w:szCs w:val="22"/>
              </w:rPr>
              <w:t>,</w:t>
            </w:r>
            <w:r w:rsidR="00BD794E">
              <w:rPr>
                <w:rFonts w:ascii="Calibri" w:eastAsia="Calibri" w:hAnsi="Calibri"/>
                <w:sz w:val="22"/>
                <w:szCs w:val="22"/>
              </w:rPr>
              <w:t>825</w:t>
            </w:r>
            <w:r w:rsidRPr="002141CE">
              <w:rPr>
                <w:rFonts w:ascii="Calibri" w:eastAsia="Calibri" w:hAnsi="Calibri"/>
                <w:sz w:val="22"/>
                <w:szCs w:val="22"/>
              </w:rPr>
              <w:t>.00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Police Office Expense</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$1,800.00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$1,800.00</w:t>
            </w:r>
          </w:p>
        </w:tc>
      </w:tr>
      <w:tr w:rsidR="002141CE" w:rsidTr="002141CE">
        <w:tc>
          <w:tcPr>
            <w:tcW w:w="3415" w:type="dxa"/>
            <w:shd w:val="clear" w:color="auto" w:fill="auto"/>
          </w:tcPr>
          <w:p w:rsidR="00972901" w:rsidRPr="002141CE" w:rsidRDefault="00972901" w:rsidP="002141CE">
            <w:pPr>
              <w:rPr>
                <w:rFonts w:ascii="Calibri" w:eastAsia="Calibri" w:hAnsi="Calibri"/>
                <w:sz w:val="22"/>
                <w:szCs w:val="22"/>
              </w:rPr>
            </w:pPr>
            <w:r w:rsidRPr="002141CE">
              <w:rPr>
                <w:rFonts w:ascii="Calibri" w:eastAsia="Calibri" w:hAnsi="Calibri"/>
                <w:sz w:val="22"/>
                <w:szCs w:val="22"/>
              </w:rPr>
              <w:t>Police Training</w:t>
            </w:r>
          </w:p>
        </w:tc>
        <w:tc>
          <w:tcPr>
            <w:tcW w:w="2369"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$6,000.00</w:t>
            </w:r>
          </w:p>
        </w:tc>
        <w:tc>
          <w:tcPr>
            <w:tcW w:w="2401" w:type="dxa"/>
            <w:shd w:val="clear" w:color="auto" w:fill="auto"/>
          </w:tcPr>
          <w:p w:rsidR="00972901" w:rsidRPr="002141CE" w:rsidRDefault="00972901" w:rsidP="002141CE">
            <w:pPr>
              <w:jc w:val="right"/>
              <w:rPr>
                <w:rFonts w:ascii="Calibri" w:eastAsia="Calibri" w:hAnsi="Calibri"/>
                <w:sz w:val="22"/>
                <w:szCs w:val="22"/>
              </w:rPr>
            </w:pPr>
            <w:r w:rsidRPr="002141CE">
              <w:rPr>
                <w:rFonts w:ascii="Calibri" w:eastAsia="Calibri" w:hAnsi="Calibri"/>
                <w:sz w:val="22"/>
                <w:szCs w:val="22"/>
              </w:rPr>
              <w:t>$6,000.00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lastRenderedPageBreak/>
              <w:t>Police Equipment</w:t>
            </w:r>
          </w:p>
        </w:tc>
        <w:tc>
          <w:tcPr>
            <w:tcW w:w="2369" w:type="dxa"/>
            <w:shd w:val="clear" w:color="auto" w:fill="auto"/>
            <w:vAlign w:val="bottom"/>
          </w:tcPr>
          <w:p w:rsidR="00972901" w:rsidRPr="002141CE" w:rsidRDefault="00972901" w:rsidP="00182B33">
            <w:pPr>
              <w:jc w:val="right"/>
              <w:rPr>
                <w:rFonts w:ascii="Calibri" w:hAnsi="Calibri" w:cs="Calibri"/>
                <w:sz w:val="20"/>
                <w:szCs w:val="20"/>
              </w:rPr>
            </w:pPr>
            <w:r w:rsidRPr="002141CE">
              <w:rPr>
                <w:rFonts w:ascii="Calibri" w:hAnsi="Calibri" w:cs="Calibri"/>
                <w:sz w:val="20"/>
                <w:szCs w:val="20"/>
              </w:rPr>
              <w:t>$15,</w:t>
            </w:r>
            <w:r w:rsidR="00182B33">
              <w:rPr>
                <w:rFonts w:ascii="Calibri" w:hAnsi="Calibri" w:cs="Calibri"/>
                <w:sz w:val="20"/>
                <w:szCs w:val="20"/>
              </w:rPr>
              <w:t>535</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$15,535.00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Police Cruiser Expense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$10,820.00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$10,820.00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Constables Stipends</w:t>
            </w:r>
          </w:p>
        </w:tc>
        <w:tc>
          <w:tcPr>
            <w:tcW w:w="2369" w:type="dxa"/>
            <w:shd w:val="clear" w:color="auto" w:fill="auto"/>
            <w:vAlign w:val="bottom"/>
          </w:tcPr>
          <w:p w:rsidR="00972901" w:rsidRPr="002141CE" w:rsidRDefault="00972901" w:rsidP="00BD794E">
            <w:pPr>
              <w:jc w:val="right"/>
              <w:rPr>
                <w:rFonts w:ascii="Calibri" w:hAnsi="Calibri" w:cs="Calibri"/>
                <w:sz w:val="20"/>
                <w:szCs w:val="20"/>
              </w:rPr>
            </w:pPr>
            <w:r w:rsidRPr="002141CE">
              <w:rPr>
                <w:rFonts w:ascii="Calibri" w:hAnsi="Calibri" w:cs="Calibri"/>
                <w:sz w:val="20"/>
                <w:szCs w:val="20"/>
              </w:rPr>
              <w:t>$</w:t>
            </w:r>
            <w:r w:rsidR="00BD794E">
              <w:rPr>
                <w:rFonts w:ascii="Calibri" w:hAnsi="Calibri" w:cs="Calibri"/>
                <w:sz w:val="20"/>
                <w:szCs w:val="20"/>
              </w:rPr>
              <w:t>200</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BD794E">
            <w:pPr>
              <w:jc w:val="right"/>
              <w:rPr>
                <w:rFonts w:ascii="Calibri" w:hAnsi="Calibri" w:cs="Calibri"/>
                <w:sz w:val="20"/>
                <w:szCs w:val="20"/>
              </w:rPr>
            </w:pPr>
            <w:r w:rsidRPr="002141CE">
              <w:rPr>
                <w:rFonts w:ascii="Calibri" w:hAnsi="Calibri" w:cs="Calibri"/>
                <w:sz w:val="20"/>
                <w:szCs w:val="20"/>
              </w:rPr>
              <w:t>$0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Fire Protection Wages</w:t>
            </w:r>
          </w:p>
        </w:tc>
        <w:tc>
          <w:tcPr>
            <w:tcW w:w="2369"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$6</w:t>
            </w:r>
            <w:r w:rsidR="00DA1808">
              <w:rPr>
                <w:rFonts w:ascii="Calibri" w:hAnsi="Calibri" w:cs="Calibri"/>
                <w:sz w:val="20"/>
                <w:szCs w:val="20"/>
              </w:rPr>
              <w:t>5</w:t>
            </w:r>
            <w:r w:rsidRPr="002141CE">
              <w:rPr>
                <w:rFonts w:ascii="Calibri" w:hAnsi="Calibri" w:cs="Calibri"/>
                <w:sz w:val="20"/>
                <w:szCs w:val="20"/>
              </w:rPr>
              <w:t>,</w:t>
            </w:r>
            <w:r w:rsidR="00DA1808">
              <w:rPr>
                <w:rFonts w:ascii="Calibri" w:hAnsi="Calibri" w:cs="Calibri"/>
                <w:sz w:val="20"/>
                <w:szCs w:val="20"/>
              </w:rPr>
              <w:t>356</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w:t>
            </w:r>
            <w:r w:rsidR="00DA1808">
              <w:rPr>
                <w:rFonts w:ascii="Calibri" w:hAnsi="Calibri" w:cs="Calibri"/>
                <w:sz w:val="20"/>
                <w:szCs w:val="20"/>
              </w:rPr>
              <w:t>70</w:t>
            </w:r>
            <w:r w:rsidRPr="002141CE">
              <w:rPr>
                <w:rFonts w:ascii="Calibri" w:hAnsi="Calibri" w:cs="Calibri"/>
                <w:sz w:val="20"/>
                <w:szCs w:val="20"/>
              </w:rPr>
              <w:t>,</w:t>
            </w:r>
            <w:r w:rsidR="00DA1808">
              <w:rPr>
                <w:rFonts w:ascii="Calibri" w:hAnsi="Calibri" w:cs="Calibri"/>
                <w:sz w:val="20"/>
                <w:szCs w:val="20"/>
              </w:rPr>
              <w:t>950</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Firehouse Maintenance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$18,850.00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$1</w:t>
            </w:r>
            <w:r w:rsidR="00DA1808">
              <w:rPr>
                <w:rFonts w:ascii="Calibri" w:hAnsi="Calibri" w:cs="Calibri"/>
                <w:sz w:val="20"/>
                <w:szCs w:val="20"/>
              </w:rPr>
              <w:t>9</w:t>
            </w:r>
            <w:r w:rsidRPr="002141CE">
              <w:rPr>
                <w:rFonts w:ascii="Calibri" w:hAnsi="Calibri" w:cs="Calibri"/>
                <w:sz w:val="20"/>
                <w:szCs w:val="20"/>
              </w:rPr>
              <w:t>,</w:t>
            </w:r>
            <w:r w:rsidR="00DA1808">
              <w:rPr>
                <w:rFonts w:ascii="Calibri" w:hAnsi="Calibri" w:cs="Calibri"/>
                <w:sz w:val="20"/>
                <w:szCs w:val="20"/>
              </w:rPr>
              <w:t>30</w:t>
            </w:r>
            <w:r w:rsidRPr="002141CE">
              <w:rPr>
                <w:rFonts w:ascii="Calibri" w:hAnsi="Calibri" w:cs="Calibri"/>
                <w:sz w:val="20"/>
                <w:szCs w:val="20"/>
              </w:rPr>
              <w:t>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 xml:space="preserve">Fire Pumper Maintenance &amp; Equipment </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$44,650.00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$44,650.00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Emergency Management Expense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$2,700.00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$2,700.00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Emergency Manager Stipend</w:t>
            </w:r>
          </w:p>
        </w:tc>
        <w:tc>
          <w:tcPr>
            <w:tcW w:w="2369"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$1,</w:t>
            </w:r>
            <w:r w:rsidR="00DA1808">
              <w:rPr>
                <w:rFonts w:ascii="Calibri" w:hAnsi="Calibri" w:cs="Calibri"/>
                <w:sz w:val="20"/>
                <w:szCs w:val="20"/>
              </w:rPr>
              <w:t>829</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$1,</w:t>
            </w:r>
            <w:r w:rsidR="00DA1808">
              <w:rPr>
                <w:rFonts w:ascii="Calibri" w:hAnsi="Calibri" w:cs="Calibri"/>
                <w:sz w:val="20"/>
                <w:szCs w:val="20"/>
              </w:rPr>
              <w:t>920</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Building Inspector Salary</w:t>
            </w:r>
          </w:p>
        </w:tc>
        <w:tc>
          <w:tcPr>
            <w:tcW w:w="2369"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$8,</w:t>
            </w:r>
            <w:r w:rsidR="00DA1808">
              <w:rPr>
                <w:rFonts w:ascii="Calibri" w:hAnsi="Calibri" w:cs="Calibri"/>
                <w:sz w:val="20"/>
                <w:szCs w:val="20"/>
              </w:rPr>
              <w:t>925</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w:t>
            </w:r>
            <w:r w:rsidR="00DA1808">
              <w:rPr>
                <w:rFonts w:ascii="Calibri" w:hAnsi="Calibri" w:cs="Calibri"/>
                <w:sz w:val="20"/>
                <w:szCs w:val="20"/>
              </w:rPr>
              <w:t>9</w:t>
            </w:r>
            <w:r w:rsidRPr="002141CE">
              <w:rPr>
                <w:rFonts w:ascii="Calibri" w:hAnsi="Calibri" w:cs="Calibri"/>
                <w:sz w:val="20"/>
                <w:szCs w:val="20"/>
              </w:rPr>
              <w:t>,</w:t>
            </w:r>
            <w:r w:rsidR="00DA1808">
              <w:rPr>
                <w:rFonts w:ascii="Calibri" w:hAnsi="Calibri" w:cs="Calibri"/>
                <w:sz w:val="20"/>
                <w:szCs w:val="20"/>
              </w:rPr>
              <w:t>371</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Building Inspector Expenses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Building Inspector Certification</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$870.00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$870.00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Inspection Software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$3,445.00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$3,445.00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Inspector Of Animals Stipend</w:t>
            </w:r>
          </w:p>
        </w:tc>
        <w:tc>
          <w:tcPr>
            <w:tcW w:w="2369"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w:t>
            </w:r>
            <w:r w:rsidR="00DA1808">
              <w:rPr>
                <w:rFonts w:ascii="Calibri" w:hAnsi="Calibri" w:cs="Calibri"/>
                <w:sz w:val="20"/>
                <w:szCs w:val="20"/>
              </w:rPr>
              <w:t>400</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w:t>
            </w:r>
            <w:r w:rsidR="00DA1808">
              <w:rPr>
                <w:rFonts w:ascii="Calibri" w:hAnsi="Calibri" w:cs="Calibri"/>
                <w:sz w:val="20"/>
                <w:szCs w:val="20"/>
              </w:rPr>
              <w:t>1,2</w:t>
            </w:r>
            <w:r w:rsidRPr="002141CE">
              <w:rPr>
                <w:rFonts w:ascii="Calibri" w:hAnsi="Calibri" w:cs="Calibri"/>
                <w:sz w:val="20"/>
                <w:szCs w:val="20"/>
              </w:rPr>
              <w:t>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Inspector of Animals Expense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Tree Warden Stipend</w:t>
            </w:r>
          </w:p>
        </w:tc>
        <w:tc>
          <w:tcPr>
            <w:tcW w:w="2369"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$5</w:t>
            </w:r>
            <w:r w:rsidR="00DA1808">
              <w:rPr>
                <w:rFonts w:ascii="Calibri" w:hAnsi="Calibri" w:cs="Calibri"/>
                <w:sz w:val="20"/>
                <w:szCs w:val="20"/>
              </w:rPr>
              <w:t>3</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DA1808">
            <w:pPr>
              <w:jc w:val="right"/>
              <w:rPr>
                <w:rFonts w:ascii="Calibri" w:hAnsi="Calibri" w:cs="Calibri"/>
                <w:sz w:val="20"/>
                <w:szCs w:val="20"/>
              </w:rPr>
            </w:pPr>
            <w:r w:rsidRPr="002141CE">
              <w:rPr>
                <w:rFonts w:ascii="Calibri" w:hAnsi="Calibri" w:cs="Calibri"/>
                <w:sz w:val="20"/>
                <w:szCs w:val="20"/>
              </w:rPr>
              <w:t>$5</w:t>
            </w:r>
            <w:r w:rsidR="00DA1808">
              <w:rPr>
                <w:rFonts w:ascii="Calibri" w:hAnsi="Calibri" w:cs="Calibri"/>
                <w:sz w:val="20"/>
                <w:szCs w:val="20"/>
              </w:rPr>
              <w:t>6</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Transfer Station Expense</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$69,</w:t>
            </w:r>
            <w:r w:rsidR="000158B3">
              <w:rPr>
                <w:rFonts w:ascii="Calibri" w:hAnsi="Calibri" w:cs="Calibri"/>
                <w:sz w:val="20"/>
                <w:szCs w:val="20"/>
              </w:rPr>
              <w:t>837</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74,598</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Transfer Station Wages</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20</w:t>
            </w:r>
            <w:r w:rsidRPr="002141CE">
              <w:rPr>
                <w:rFonts w:ascii="Calibri" w:hAnsi="Calibri" w:cs="Calibri"/>
                <w:sz w:val="20"/>
                <w:szCs w:val="20"/>
              </w:rPr>
              <w:t>,</w:t>
            </w:r>
            <w:r w:rsidR="000158B3">
              <w:rPr>
                <w:rFonts w:ascii="Calibri" w:hAnsi="Calibri" w:cs="Calibri"/>
                <w:sz w:val="20"/>
                <w:szCs w:val="20"/>
              </w:rPr>
              <w:t>592</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$2</w:t>
            </w:r>
            <w:r w:rsidR="000158B3">
              <w:rPr>
                <w:rFonts w:ascii="Calibri" w:hAnsi="Calibri" w:cs="Calibri"/>
                <w:sz w:val="20"/>
                <w:szCs w:val="20"/>
              </w:rPr>
              <w:t>1</w:t>
            </w:r>
            <w:r w:rsidRPr="002141CE">
              <w:rPr>
                <w:rFonts w:ascii="Calibri" w:hAnsi="Calibri" w:cs="Calibri"/>
                <w:sz w:val="20"/>
                <w:szCs w:val="20"/>
              </w:rPr>
              <w:t>,</w:t>
            </w:r>
            <w:r w:rsidR="000158B3">
              <w:rPr>
                <w:rFonts w:ascii="Calibri" w:hAnsi="Calibri" w:cs="Calibri"/>
                <w:sz w:val="20"/>
                <w:szCs w:val="20"/>
              </w:rPr>
              <w:t>62</w:t>
            </w:r>
            <w:r w:rsidRPr="002141CE">
              <w:rPr>
                <w:rFonts w:ascii="Calibri" w:hAnsi="Calibri" w:cs="Calibri"/>
                <w:sz w:val="20"/>
                <w:szCs w:val="20"/>
              </w:rPr>
              <w:t>2.00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Board of Health Expenses</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3</w:t>
            </w:r>
            <w:r w:rsidRPr="002141CE">
              <w:rPr>
                <w:rFonts w:ascii="Calibri" w:hAnsi="Calibri" w:cs="Calibri"/>
                <w:sz w:val="20"/>
                <w:szCs w:val="20"/>
              </w:rPr>
              <w:t>,</w:t>
            </w:r>
            <w:r w:rsidR="000158B3">
              <w:rPr>
                <w:rFonts w:ascii="Calibri" w:hAnsi="Calibri" w:cs="Calibri"/>
                <w:sz w:val="20"/>
                <w:szCs w:val="20"/>
              </w:rPr>
              <w:t>500</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6</w:t>
            </w:r>
            <w:r w:rsidRPr="002141CE">
              <w:rPr>
                <w:rFonts w:ascii="Calibri" w:hAnsi="Calibri" w:cs="Calibri"/>
                <w:sz w:val="20"/>
                <w:szCs w:val="20"/>
              </w:rPr>
              <w:t>,</w:t>
            </w:r>
            <w:r w:rsidR="000158B3">
              <w:rPr>
                <w:rFonts w:ascii="Calibri" w:hAnsi="Calibri" w:cs="Calibri"/>
                <w:sz w:val="20"/>
                <w:szCs w:val="20"/>
              </w:rPr>
              <w:t>5</w:t>
            </w:r>
            <w:r w:rsidRPr="002141CE">
              <w:rPr>
                <w:rFonts w:ascii="Calibri" w:hAnsi="Calibri" w:cs="Calibri"/>
                <w:sz w:val="20"/>
                <w:szCs w:val="20"/>
              </w:rPr>
              <w:t>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Board of Health Wages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w:t>
            </w:r>
            <w:r w:rsidR="00182B33">
              <w:rPr>
                <w:rFonts w:ascii="Calibri" w:hAnsi="Calibri" w:cs="Calibri"/>
                <w:sz w:val="20"/>
                <w:szCs w:val="20"/>
              </w:rPr>
              <w:t>2,</w:t>
            </w:r>
            <w:r w:rsidRPr="002141CE">
              <w:rPr>
                <w:rFonts w:ascii="Calibri" w:hAnsi="Calibri" w:cs="Calibri"/>
                <w:sz w:val="20"/>
                <w:szCs w:val="20"/>
              </w:rPr>
              <w:t>500.00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$2,500.00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Town Office Maintenance</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$1</w:t>
            </w:r>
            <w:r w:rsidR="000158B3">
              <w:rPr>
                <w:rFonts w:ascii="Calibri" w:hAnsi="Calibri" w:cs="Calibri"/>
                <w:sz w:val="20"/>
                <w:szCs w:val="20"/>
              </w:rPr>
              <w:t>4</w:t>
            </w:r>
            <w:r w:rsidRPr="002141CE">
              <w:rPr>
                <w:rFonts w:ascii="Calibri" w:hAnsi="Calibri" w:cs="Calibri"/>
                <w:sz w:val="20"/>
                <w:szCs w:val="20"/>
              </w:rPr>
              <w:t>,</w:t>
            </w:r>
            <w:r w:rsidR="000158B3">
              <w:rPr>
                <w:rFonts w:ascii="Calibri" w:hAnsi="Calibri" w:cs="Calibri"/>
                <w:sz w:val="20"/>
                <w:szCs w:val="20"/>
              </w:rPr>
              <w:t>4</w:t>
            </w:r>
            <w:r w:rsidRPr="002141CE">
              <w:rPr>
                <w:rFonts w:ascii="Calibri" w:hAnsi="Calibri" w:cs="Calibri"/>
                <w:sz w:val="20"/>
                <w:szCs w:val="20"/>
              </w:rPr>
              <w:t>00.00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$1</w:t>
            </w:r>
            <w:r w:rsidR="000158B3">
              <w:rPr>
                <w:rFonts w:ascii="Calibri" w:hAnsi="Calibri" w:cs="Calibri"/>
                <w:sz w:val="20"/>
                <w:szCs w:val="20"/>
              </w:rPr>
              <w:t>5</w:t>
            </w:r>
            <w:r w:rsidRPr="002141CE">
              <w:rPr>
                <w:rFonts w:ascii="Calibri" w:hAnsi="Calibri" w:cs="Calibri"/>
                <w:sz w:val="20"/>
                <w:szCs w:val="20"/>
              </w:rPr>
              <w:t>,400.00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Town Garage Maintenance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$20,900.00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$20,900.00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Town Building Custodian Wages</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5</w:t>
            </w:r>
            <w:r w:rsidRPr="002141CE">
              <w:rPr>
                <w:rFonts w:ascii="Calibri" w:hAnsi="Calibri" w:cs="Calibri"/>
                <w:sz w:val="20"/>
                <w:szCs w:val="20"/>
              </w:rPr>
              <w:t>,</w:t>
            </w:r>
            <w:r w:rsidR="000158B3">
              <w:rPr>
                <w:rFonts w:ascii="Calibri" w:hAnsi="Calibri" w:cs="Calibri"/>
                <w:sz w:val="20"/>
                <w:szCs w:val="20"/>
              </w:rPr>
              <w:t>944</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6</w:t>
            </w:r>
            <w:r w:rsidRPr="002141CE">
              <w:rPr>
                <w:rFonts w:ascii="Calibri" w:hAnsi="Calibri" w:cs="Calibri"/>
                <w:sz w:val="20"/>
                <w:szCs w:val="20"/>
              </w:rPr>
              <w:t>,</w:t>
            </w:r>
            <w:r w:rsidR="000158B3">
              <w:rPr>
                <w:rFonts w:ascii="Calibri" w:hAnsi="Calibri" w:cs="Calibri"/>
                <w:sz w:val="20"/>
                <w:szCs w:val="20"/>
              </w:rPr>
              <w:t>241.00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Property/Liability Insurance</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$57,</w:t>
            </w:r>
            <w:r w:rsidR="000158B3">
              <w:rPr>
                <w:rFonts w:ascii="Calibri" w:hAnsi="Calibri" w:cs="Calibri"/>
                <w:sz w:val="20"/>
                <w:szCs w:val="20"/>
              </w:rPr>
              <w:t>8</w:t>
            </w:r>
            <w:r w:rsidRPr="002141CE">
              <w:rPr>
                <w:rFonts w:ascii="Calibri" w:hAnsi="Calibri" w:cs="Calibri"/>
                <w:sz w:val="20"/>
                <w:szCs w:val="20"/>
              </w:rPr>
              <w:t>00.00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w:t>
            </w:r>
            <w:r w:rsidR="000158B3">
              <w:rPr>
                <w:rFonts w:ascii="Calibri" w:hAnsi="Calibri" w:cs="Calibri"/>
                <w:sz w:val="20"/>
                <w:szCs w:val="20"/>
              </w:rPr>
              <w:t>59</w:t>
            </w:r>
            <w:r w:rsidRPr="002141CE">
              <w:rPr>
                <w:rFonts w:ascii="Calibri" w:hAnsi="Calibri" w:cs="Calibri"/>
                <w:sz w:val="20"/>
                <w:szCs w:val="20"/>
              </w:rPr>
              <w:t>,</w:t>
            </w:r>
            <w:r w:rsidR="000158B3">
              <w:rPr>
                <w:rFonts w:ascii="Calibri" w:hAnsi="Calibri" w:cs="Calibri"/>
                <w:sz w:val="20"/>
                <w:szCs w:val="20"/>
              </w:rPr>
              <w:t>25</w:t>
            </w:r>
            <w:r w:rsidRPr="002141CE">
              <w:rPr>
                <w:rFonts w:ascii="Calibri" w:hAnsi="Calibri" w:cs="Calibri"/>
                <w:sz w:val="20"/>
                <w:szCs w:val="20"/>
              </w:rPr>
              <w:t>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Professional Development</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$500.00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$500.00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Office Expense</w:t>
            </w:r>
          </w:p>
        </w:tc>
        <w:tc>
          <w:tcPr>
            <w:tcW w:w="2369"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$2</w:t>
            </w:r>
            <w:r w:rsidR="000158B3">
              <w:rPr>
                <w:rFonts w:ascii="Calibri" w:hAnsi="Calibri" w:cs="Calibri"/>
                <w:sz w:val="20"/>
                <w:szCs w:val="20"/>
              </w:rPr>
              <w:t>8</w:t>
            </w:r>
            <w:r w:rsidRPr="002141CE">
              <w:rPr>
                <w:rFonts w:ascii="Calibri" w:hAnsi="Calibri" w:cs="Calibri"/>
                <w:sz w:val="20"/>
                <w:szCs w:val="20"/>
              </w:rPr>
              <w:t>,</w:t>
            </w:r>
            <w:r w:rsidR="000158B3">
              <w:rPr>
                <w:rFonts w:ascii="Calibri" w:hAnsi="Calibri" w:cs="Calibri"/>
                <w:sz w:val="20"/>
                <w:szCs w:val="20"/>
              </w:rPr>
              <w:t>496</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0158B3">
            <w:pPr>
              <w:jc w:val="right"/>
              <w:rPr>
                <w:rFonts w:ascii="Calibri" w:hAnsi="Calibri" w:cs="Calibri"/>
                <w:sz w:val="20"/>
                <w:szCs w:val="20"/>
              </w:rPr>
            </w:pPr>
            <w:r w:rsidRPr="002141CE">
              <w:rPr>
                <w:rFonts w:ascii="Calibri" w:hAnsi="Calibri" w:cs="Calibri"/>
                <w:sz w:val="20"/>
                <w:szCs w:val="20"/>
              </w:rPr>
              <w:t>$2</w:t>
            </w:r>
            <w:r w:rsidR="000158B3">
              <w:rPr>
                <w:rFonts w:ascii="Calibri" w:hAnsi="Calibri" w:cs="Calibri"/>
                <w:sz w:val="20"/>
                <w:szCs w:val="20"/>
              </w:rPr>
              <w:t>9</w:t>
            </w:r>
            <w:r w:rsidRPr="002141CE">
              <w:rPr>
                <w:rFonts w:ascii="Calibri" w:hAnsi="Calibri" w:cs="Calibri"/>
                <w:sz w:val="20"/>
                <w:szCs w:val="20"/>
              </w:rPr>
              <w:t>,</w:t>
            </w:r>
            <w:r w:rsidR="000158B3">
              <w:rPr>
                <w:rFonts w:ascii="Calibri" w:hAnsi="Calibri" w:cs="Calibri"/>
                <w:sz w:val="20"/>
                <w:szCs w:val="20"/>
              </w:rPr>
              <w:t>376</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 xml:space="preserve">Town Telephone </w:t>
            </w:r>
          </w:p>
        </w:tc>
        <w:tc>
          <w:tcPr>
            <w:tcW w:w="2369" w:type="dxa"/>
            <w:shd w:val="clear" w:color="auto" w:fill="auto"/>
            <w:vAlign w:val="bottom"/>
          </w:tcPr>
          <w:p w:rsidR="00972901" w:rsidRPr="002141CE" w:rsidRDefault="00972901" w:rsidP="006D6680">
            <w:pPr>
              <w:jc w:val="right"/>
              <w:rPr>
                <w:rFonts w:ascii="Calibri" w:hAnsi="Calibri" w:cs="Calibri"/>
                <w:sz w:val="20"/>
                <w:szCs w:val="20"/>
              </w:rPr>
            </w:pPr>
            <w:r w:rsidRPr="002141CE">
              <w:rPr>
                <w:rFonts w:ascii="Calibri" w:hAnsi="Calibri" w:cs="Calibri"/>
                <w:sz w:val="20"/>
                <w:szCs w:val="20"/>
              </w:rPr>
              <w:t>$4,</w:t>
            </w:r>
            <w:r w:rsidR="006D6680">
              <w:rPr>
                <w:rFonts w:ascii="Calibri" w:hAnsi="Calibri" w:cs="Calibri"/>
                <w:sz w:val="20"/>
                <w:szCs w:val="20"/>
              </w:rPr>
              <w:t>5</w:t>
            </w:r>
            <w:r w:rsidRPr="002141CE">
              <w:rPr>
                <w:rFonts w:ascii="Calibri" w:hAnsi="Calibri" w:cs="Calibri"/>
                <w:sz w:val="20"/>
                <w:szCs w:val="20"/>
              </w:rPr>
              <w:t>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$4,500.00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Board/Committee Clerical Wages</w:t>
            </w:r>
          </w:p>
        </w:tc>
        <w:tc>
          <w:tcPr>
            <w:tcW w:w="2369" w:type="dxa"/>
            <w:shd w:val="clear" w:color="auto" w:fill="auto"/>
            <w:vAlign w:val="bottom"/>
          </w:tcPr>
          <w:p w:rsidR="00972901" w:rsidRPr="002141CE" w:rsidRDefault="00972901" w:rsidP="006D6680">
            <w:pPr>
              <w:jc w:val="right"/>
              <w:rPr>
                <w:rFonts w:ascii="Calibri" w:hAnsi="Calibri" w:cs="Calibri"/>
                <w:sz w:val="20"/>
                <w:szCs w:val="20"/>
              </w:rPr>
            </w:pPr>
            <w:r w:rsidRPr="002141CE">
              <w:rPr>
                <w:rFonts w:ascii="Calibri" w:hAnsi="Calibri" w:cs="Calibri"/>
                <w:sz w:val="20"/>
                <w:szCs w:val="20"/>
              </w:rPr>
              <w:t>$2,2</w:t>
            </w:r>
            <w:r w:rsidR="006D6680">
              <w:rPr>
                <w:rFonts w:ascii="Calibri" w:hAnsi="Calibri" w:cs="Calibri"/>
                <w:sz w:val="20"/>
                <w:szCs w:val="20"/>
              </w:rPr>
              <w:t>74</w:t>
            </w:r>
            <w:r w:rsidRPr="002141CE">
              <w:rPr>
                <w:rFonts w:ascii="Calibri" w:hAnsi="Calibri" w:cs="Calibri"/>
                <w:sz w:val="20"/>
                <w:szCs w:val="20"/>
              </w:rPr>
              <w:t>.00</w:t>
            </w:r>
          </w:p>
        </w:tc>
        <w:tc>
          <w:tcPr>
            <w:tcW w:w="2401" w:type="dxa"/>
            <w:shd w:val="clear" w:color="auto" w:fill="auto"/>
            <w:vAlign w:val="bottom"/>
          </w:tcPr>
          <w:p w:rsidR="00972901" w:rsidRPr="002141CE" w:rsidRDefault="006D6680" w:rsidP="006D6680">
            <w:pPr>
              <w:jc w:val="right"/>
              <w:rPr>
                <w:rFonts w:ascii="Calibri" w:hAnsi="Calibri" w:cs="Calibri"/>
                <w:sz w:val="20"/>
                <w:szCs w:val="20"/>
              </w:rPr>
            </w:pPr>
            <w:r>
              <w:rPr>
                <w:rFonts w:ascii="Calibri" w:hAnsi="Calibri" w:cs="Calibri"/>
                <w:sz w:val="20"/>
                <w:szCs w:val="20"/>
              </w:rPr>
              <w:t>$2,387</w:t>
            </w:r>
            <w:r w:rsidR="00972901"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Town Reports &amp; Ballots Printing</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$800.00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$800.00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Group Ins/Medi/SUI - Town Share</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$123,587.00</w:t>
            </w:r>
          </w:p>
        </w:tc>
        <w:tc>
          <w:tcPr>
            <w:tcW w:w="2401" w:type="dxa"/>
            <w:shd w:val="clear" w:color="auto" w:fill="auto"/>
            <w:vAlign w:val="bottom"/>
          </w:tcPr>
          <w:p w:rsidR="00972901" w:rsidRPr="002141CE" w:rsidRDefault="00972901" w:rsidP="006D6680">
            <w:pPr>
              <w:jc w:val="right"/>
              <w:rPr>
                <w:rFonts w:ascii="Calibri" w:hAnsi="Calibri" w:cs="Calibri"/>
                <w:sz w:val="20"/>
                <w:szCs w:val="20"/>
              </w:rPr>
            </w:pPr>
            <w:r w:rsidRPr="002141CE">
              <w:rPr>
                <w:rFonts w:ascii="Calibri" w:hAnsi="Calibri" w:cs="Calibri"/>
                <w:sz w:val="20"/>
                <w:szCs w:val="20"/>
              </w:rPr>
              <w:t>$1</w:t>
            </w:r>
            <w:r w:rsidR="006D6680">
              <w:rPr>
                <w:rFonts w:ascii="Calibri" w:hAnsi="Calibri" w:cs="Calibri"/>
                <w:sz w:val="20"/>
                <w:szCs w:val="20"/>
              </w:rPr>
              <w:t>49</w:t>
            </w:r>
            <w:r w:rsidRPr="002141CE">
              <w:rPr>
                <w:rFonts w:ascii="Calibri" w:hAnsi="Calibri" w:cs="Calibri"/>
                <w:sz w:val="20"/>
                <w:szCs w:val="20"/>
              </w:rPr>
              <w:t>,</w:t>
            </w:r>
            <w:r w:rsidR="006D6680">
              <w:rPr>
                <w:rFonts w:ascii="Calibri" w:hAnsi="Calibri" w:cs="Calibri"/>
                <w:sz w:val="20"/>
                <w:szCs w:val="20"/>
              </w:rPr>
              <w:t>357</w:t>
            </w: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Personnel Committee Expenses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Finance Committee Expenses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$330.00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$330.00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School Committee Stipends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$900.00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$900.00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Reserve Fund</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$2,000.00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Conservation Commission Expenses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Historic Commission Expenses</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c>
          <w:tcPr>
            <w:tcW w:w="2401"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$100.00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Long Term Debt - Principal</w:t>
            </w:r>
          </w:p>
        </w:tc>
        <w:tc>
          <w:tcPr>
            <w:tcW w:w="2369" w:type="dxa"/>
            <w:shd w:val="clear" w:color="auto" w:fill="auto"/>
            <w:vAlign w:val="bottom"/>
          </w:tcPr>
          <w:p w:rsidR="00972901" w:rsidRPr="002141CE" w:rsidRDefault="00972901" w:rsidP="002141CE">
            <w:pPr>
              <w:jc w:val="right"/>
              <w:rPr>
                <w:rFonts w:ascii="Calibri" w:hAnsi="Calibri" w:cs="Calibri"/>
                <w:sz w:val="20"/>
                <w:szCs w:val="20"/>
              </w:rPr>
            </w:pPr>
            <w:r w:rsidRPr="002141CE">
              <w:rPr>
                <w:rFonts w:ascii="Calibri" w:hAnsi="Calibri" w:cs="Calibri"/>
                <w:sz w:val="20"/>
                <w:szCs w:val="20"/>
              </w:rPr>
              <w:t>$24,667.00</w:t>
            </w:r>
          </w:p>
        </w:tc>
        <w:tc>
          <w:tcPr>
            <w:tcW w:w="2401" w:type="dxa"/>
            <w:shd w:val="clear" w:color="auto" w:fill="auto"/>
            <w:vAlign w:val="bottom"/>
          </w:tcPr>
          <w:p w:rsidR="00972901" w:rsidRPr="002141CE" w:rsidRDefault="00972901" w:rsidP="006D6680">
            <w:pPr>
              <w:jc w:val="right"/>
              <w:rPr>
                <w:rFonts w:ascii="Calibri" w:hAnsi="Calibri" w:cs="Calibri"/>
                <w:sz w:val="20"/>
                <w:szCs w:val="20"/>
              </w:rPr>
            </w:pPr>
            <w:r w:rsidRPr="002141CE">
              <w:rPr>
                <w:rFonts w:ascii="Calibri" w:hAnsi="Calibri" w:cs="Calibri"/>
                <w:sz w:val="20"/>
                <w:szCs w:val="20"/>
              </w:rPr>
              <w:t>$.00</w:t>
            </w:r>
          </w:p>
        </w:tc>
      </w:tr>
      <w:tr w:rsidR="002141CE" w:rsidTr="002141CE">
        <w:tc>
          <w:tcPr>
            <w:tcW w:w="3415" w:type="dxa"/>
            <w:shd w:val="clear" w:color="auto" w:fill="auto"/>
            <w:vAlign w:val="bottom"/>
          </w:tcPr>
          <w:p w:rsidR="00972901" w:rsidRPr="002141CE" w:rsidRDefault="00972901" w:rsidP="002141CE">
            <w:pPr>
              <w:rPr>
                <w:rFonts w:ascii="Calibri" w:hAnsi="Calibri" w:cs="Calibri"/>
              </w:rPr>
            </w:pPr>
            <w:r w:rsidRPr="002141CE">
              <w:rPr>
                <w:rFonts w:ascii="Calibri" w:hAnsi="Calibri" w:cs="Calibri"/>
              </w:rPr>
              <w:t>Long Term Debt - Interest</w:t>
            </w:r>
          </w:p>
        </w:tc>
        <w:tc>
          <w:tcPr>
            <w:tcW w:w="2369" w:type="dxa"/>
            <w:shd w:val="clear" w:color="auto" w:fill="auto"/>
            <w:vAlign w:val="bottom"/>
          </w:tcPr>
          <w:p w:rsidR="00972901" w:rsidRPr="002141CE" w:rsidRDefault="00972901" w:rsidP="00182B33">
            <w:pPr>
              <w:jc w:val="right"/>
              <w:rPr>
                <w:rFonts w:ascii="Calibri" w:hAnsi="Calibri" w:cs="Calibri"/>
                <w:sz w:val="20"/>
                <w:szCs w:val="20"/>
              </w:rPr>
            </w:pPr>
            <w:r w:rsidRPr="002141CE">
              <w:rPr>
                <w:rFonts w:ascii="Calibri" w:hAnsi="Calibri" w:cs="Calibri"/>
                <w:sz w:val="20"/>
                <w:szCs w:val="20"/>
              </w:rPr>
              <w:t>$</w:t>
            </w:r>
            <w:r w:rsidR="00182B33">
              <w:rPr>
                <w:rFonts w:ascii="Calibri" w:hAnsi="Calibri" w:cs="Calibri"/>
                <w:sz w:val="20"/>
                <w:szCs w:val="20"/>
              </w:rPr>
              <w:t>6</w:t>
            </w:r>
            <w:r w:rsidRPr="002141CE">
              <w:rPr>
                <w:rFonts w:ascii="Calibri" w:hAnsi="Calibri" w:cs="Calibri"/>
                <w:sz w:val="20"/>
                <w:szCs w:val="20"/>
              </w:rPr>
              <w:t>,</w:t>
            </w:r>
            <w:r w:rsidR="00182B33">
              <w:rPr>
                <w:rFonts w:ascii="Calibri" w:hAnsi="Calibri" w:cs="Calibri"/>
                <w:sz w:val="20"/>
                <w:szCs w:val="20"/>
              </w:rPr>
              <w:t>938</w:t>
            </w:r>
            <w:r w:rsidRPr="002141CE">
              <w:rPr>
                <w:rFonts w:ascii="Calibri" w:hAnsi="Calibri" w:cs="Calibri"/>
                <w:sz w:val="20"/>
                <w:szCs w:val="20"/>
              </w:rPr>
              <w:t>.00</w:t>
            </w:r>
          </w:p>
        </w:tc>
        <w:tc>
          <w:tcPr>
            <w:tcW w:w="2401" w:type="dxa"/>
            <w:shd w:val="clear" w:color="auto" w:fill="auto"/>
            <w:vAlign w:val="bottom"/>
          </w:tcPr>
          <w:p w:rsidR="00972901" w:rsidRPr="002141CE" w:rsidRDefault="00972901" w:rsidP="006D6680">
            <w:pPr>
              <w:jc w:val="right"/>
              <w:rPr>
                <w:rFonts w:ascii="Calibri" w:hAnsi="Calibri" w:cs="Calibri"/>
                <w:sz w:val="20"/>
                <w:szCs w:val="20"/>
              </w:rPr>
            </w:pPr>
            <w:r w:rsidRPr="002141CE">
              <w:rPr>
                <w:rFonts w:ascii="Calibri" w:hAnsi="Calibri" w:cs="Calibri"/>
                <w:sz w:val="20"/>
                <w:szCs w:val="20"/>
              </w:rPr>
              <w:t>$.00</w:t>
            </w:r>
          </w:p>
        </w:tc>
      </w:tr>
      <w:tr w:rsidR="002141CE" w:rsidRPr="002141CE" w:rsidTr="002141CE">
        <w:tc>
          <w:tcPr>
            <w:tcW w:w="3415" w:type="dxa"/>
            <w:shd w:val="clear" w:color="auto" w:fill="auto"/>
            <w:vAlign w:val="bottom"/>
          </w:tcPr>
          <w:p w:rsidR="00972901" w:rsidRPr="002141CE" w:rsidRDefault="00972901" w:rsidP="002141CE">
            <w:pPr>
              <w:rPr>
                <w:rFonts w:ascii="Calibri" w:hAnsi="Calibri" w:cs="Calibri"/>
                <w:b/>
              </w:rPr>
            </w:pPr>
            <w:r w:rsidRPr="002141CE">
              <w:rPr>
                <w:rFonts w:ascii="Calibri" w:hAnsi="Calibri" w:cs="Calibri"/>
                <w:b/>
              </w:rPr>
              <w:t>Total</w:t>
            </w:r>
          </w:p>
        </w:tc>
        <w:tc>
          <w:tcPr>
            <w:tcW w:w="2369" w:type="dxa"/>
            <w:shd w:val="clear" w:color="auto" w:fill="auto"/>
            <w:vAlign w:val="bottom"/>
          </w:tcPr>
          <w:p w:rsidR="00972901" w:rsidRPr="002141CE" w:rsidRDefault="00972901" w:rsidP="002B4A04">
            <w:pPr>
              <w:jc w:val="right"/>
              <w:rPr>
                <w:rFonts w:ascii="Calibri" w:hAnsi="Calibri" w:cs="Calibri"/>
                <w:b/>
                <w:sz w:val="20"/>
                <w:szCs w:val="20"/>
              </w:rPr>
            </w:pPr>
            <w:r w:rsidRPr="002141CE">
              <w:rPr>
                <w:rFonts w:ascii="Calibri" w:hAnsi="Calibri" w:cs="Calibri"/>
                <w:b/>
                <w:sz w:val="20"/>
                <w:szCs w:val="20"/>
              </w:rPr>
              <w:t>$1,7</w:t>
            </w:r>
            <w:r w:rsidR="002B4A04">
              <w:rPr>
                <w:rFonts w:ascii="Calibri" w:hAnsi="Calibri" w:cs="Calibri"/>
                <w:b/>
                <w:sz w:val="20"/>
                <w:szCs w:val="20"/>
              </w:rPr>
              <w:t>57</w:t>
            </w:r>
            <w:r w:rsidRPr="002141CE">
              <w:rPr>
                <w:rFonts w:ascii="Calibri" w:hAnsi="Calibri" w:cs="Calibri"/>
                <w:b/>
                <w:sz w:val="20"/>
                <w:szCs w:val="20"/>
              </w:rPr>
              <w:t>,</w:t>
            </w:r>
            <w:r w:rsidR="002B4A04">
              <w:rPr>
                <w:rFonts w:ascii="Calibri" w:hAnsi="Calibri" w:cs="Calibri"/>
                <w:b/>
                <w:sz w:val="20"/>
                <w:szCs w:val="20"/>
              </w:rPr>
              <w:t>139</w:t>
            </w:r>
            <w:r w:rsidRPr="002141CE">
              <w:rPr>
                <w:rFonts w:ascii="Calibri" w:hAnsi="Calibri" w:cs="Calibri"/>
                <w:b/>
                <w:sz w:val="20"/>
                <w:szCs w:val="20"/>
              </w:rPr>
              <w:t>.00</w:t>
            </w:r>
          </w:p>
        </w:tc>
        <w:tc>
          <w:tcPr>
            <w:tcW w:w="2401" w:type="dxa"/>
            <w:shd w:val="clear" w:color="auto" w:fill="auto"/>
            <w:vAlign w:val="bottom"/>
          </w:tcPr>
          <w:p w:rsidR="00972901" w:rsidRPr="002141CE" w:rsidRDefault="00972901" w:rsidP="006D6680">
            <w:pPr>
              <w:jc w:val="right"/>
              <w:rPr>
                <w:rFonts w:ascii="Calibri" w:hAnsi="Calibri" w:cs="Calibri"/>
                <w:b/>
                <w:sz w:val="20"/>
                <w:szCs w:val="20"/>
              </w:rPr>
            </w:pPr>
            <w:r w:rsidRPr="002141CE">
              <w:rPr>
                <w:rFonts w:ascii="Calibri" w:hAnsi="Calibri" w:cs="Calibri"/>
                <w:b/>
                <w:sz w:val="20"/>
                <w:szCs w:val="20"/>
              </w:rPr>
              <w:t>$1,7</w:t>
            </w:r>
            <w:r w:rsidR="006D6680">
              <w:rPr>
                <w:rFonts w:ascii="Calibri" w:hAnsi="Calibri" w:cs="Calibri"/>
                <w:b/>
                <w:sz w:val="20"/>
                <w:szCs w:val="20"/>
              </w:rPr>
              <w:t>94</w:t>
            </w:r>
            <w:r w:rsidR="00BD0F30">
              <w:rPr>
                <w:rFonts w:ascii="Calibri" w:hAnsi="Calibri" w:cs="Calibri"/>
                <w:b/>
                <w:sz w:val="20"/>
                <w:szCs w:val="20"/>
              </w:rPr>
              <w:t>,</w:t>
            </w:r>
            <w:r w:rsidR="006D6680">
              <w:rPr>
                <w:rFonts w:ascii="Calibri" w:hAnsi="Calibri" w:cs="Calibri"/>
                <w:b/>
                <w:sz w:val="20"/>
                <w:szCs w:val="20"/>
              </w:rPr>
              <w:t>262</w:t>
            </w:r>
            <w:r w:rsidRPr="002141CE">
              <w:rPr>
                <w:rFonts w:ascii="Calibri" w:hAnsi="Calibri" w:cs="Calibri"/>
                <w:b/>
                <w:sz w:val="20"/>
                <w:szCs w:val="20"/>
              </w:rPr>
              <w:t>.00</w:t>
            </w:r>
          </w:p>
        </w:tc>
      </w:tr>
    </w:tbl>
    <w:p w:rsidR="00972901" w:rsidRPr="00943692" w:rsidRDefault="00972901" w:rsidP="00972901">
      <w:pPr>
        <w:rPr>
          <w:b/>
        </w:rPr>
      </w:pPr>
    </w:p>
    <w:p w:rsidR="00CF6191" w:rsidRPr="00CF6191" w:rsidRDefault="00CF6191" w:rsidP="00CF6191">
      <w:pPr>
        <w:ind w:firstLine="720"/>
        <w:rPr>
          <w:b/>
          <w:bCs/>
          <w:i/>
          <w:u w:val="single"/>
        </w:rPr>
      </w:pPr>
      <w:r>
        <w:rPr>
          <w:b/>
          <w:bCs/>
          <w:i/>
          <w:u w:val="single"/>
        </w:rPr>
        <w:t>The Finance Committee recommends not approving this article (3-2).</w:t>
      </w:r>
    </w:p>
    <w:p w:rsidR="00972901" w:rsidRPr="00A407BC" w:rsidRDefault="00972901" w:rsidP="00F57F9C"/>
    <w:p w:rsidR="00AF4FBA" w:rsidRDefault="00AF4FBA" w:rsidP="00BC4A12">
      <w:pPr>
        <w:ind w:left="720"/>
      </w:pPr>
    </w:p>
    <w:p w:rsidR="00451595" w:rsidRDefault="00451595">
      <w:pPr>
        <w:rPr>
          <w:b/>
        </w:rPr>
      </w:pPr>
    </w:p>
    <w:p w:rsidR="00451595" w:rsidRDefault="00451595">
      <w:pPr>
        <w:rPr>
          <w:b/>
        </w:rPr>
      </w:pPr>
    </w:p>
    <w:p w:rsidR="00451595" w:rsidRDefault="00451595">
      <w:pPr>
        <w:rPr>
          <w:b/>
        </w:rPr>
      </w:pPr>
    </w:p>
    <w:p w:rsidR="00451595" w:rsidRDefault="00451595">
      <w:pPr>
        <w:rPr>
          <w:b/>
        </w:rPr>
      </w:pPr>
    </w:p>
    <w:p w:rsidR="00451595" w:rsidRDefault="00451595">
      <w:pPr>
        <w:rPr>
          <w:b/>
        </w:rPr>
      </w:pPr>
    </w:p>
    <w:p w:rsidR="00451595" w:rsidRDefault="00451595">
      <w:pPr>
        <w:rPr>
          <w:b/>
        </w:rPr>
      </w:pPr>
    </w:p>
    <w:p w:rsidR="003D5CFF" w:rsidRDefault="00D84AFA">
      <w:r>
        <w:rPr>
          <w:b/>
        </w:rPr>
        <w:t xml:space="preserve">ARTICLE #5.  </w:t>
      </w:r>
      <w:r>
        <w:rPr>
          <w:bCs/>
        </w:rPr>
        <w:t>To see if</w:t>
      </w:r>
      <w:r>
        <w:rPr>
          <w:b/>
        </w:rPr>
        <w:t xml:space="preserve"> </w:t>
      </w:r>
      <w:r w:rsidR="00630C37">
        <w:t>the T</w:t>
      </w:r>
      <w:r>
        <w:t xml:space="preserve">own will vote pursuant to the provisions of Section 53E1/2 of Chapter 44 of the Massachusetts General Laws, to </w:t>
      </w:r>
      <w:r>
        <w:rPr>
          <w:b/>
          <w:bCs/>
        </w:rPr>
        <w:t>authorize the establishment of revolving funds for certain town departments</w:t>
      </w:r>
      <w:r>
        <w:t xml:space="preserve"> for the fiscal year beginning July 1, 20</w:t>
      </w:r>
      <w:r w:rsidR="0085487B">
        <w:t>2</w:t>
      </w:r>
      <w:r w:rsidR="00181FD9">
        <w:t>2</w:t>
      </w:r>
      <w:r>
        <w:t xml:space="preserve"> with specific </w:t>
      </w:r>
      <w:r w:rsidR="003D5CFF">
        <w:t>receipts credited to each fund, the purposes for which each fund may be spent and the maximum that may be spent from each fund for the fiscal year as follows: </w:t>
      </w:r>
    </w:p>
    <w:p w:rsidR="003D5CFF" w:rsidRDefault="003D5CFF">
      <w:pPr>
        <w:ind w:left="72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7"/>
        <w:gridCol w:w="1554"/>
        <w:gridCol w:w="1877"/>
        <w:gridCol w:w="1798"/>
        <w:gridCol w:w="1670"/>
        <w:gridCol w:w="2054"/>
      </w:tblGrid>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u w:val="single"/>
              </w:rPr>
            </w:pPr>
            <w:r w:rsidRPr="0003343F">
              <w:rPr>
                <w:sz w:val="22"/>
                <w:szCs w:val="22"/>
                <w:u w:val="single"/>
              </w:rPr>
              <w:t>Revolving Fund Title</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u w:val="single"/>
              </w:rPr>
            </w:pPr>
            <w:r w:rsidRPr="0003343F">
              <w:rPr>
                <w:sz w:val="22"/>
                <w:szCs w:val="22"/>
                <w:u w:val="single"/>
              </w:rPr>
              <w:t>Authorized to Spend Fund</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u w:val="single"/>
              </w:rPr>
            </w:pPr>
            <w:r w:rsidRPr="0003343F">
              <w:rPr>
                <w:sz w:val="22"/>
                <w:szCs w:val="22"/>
                <w:u w:val="single"/>
              </w:rPr>
              <w:t>Revenue Source</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u w:val="single"/>
              </w:rPr>
            </w:pPr>
            <w:r w:rsidRPr="0003343F">
              <w:rPr>
                <w:sz w:val="22"/>
                <w:szCs w:val="22"/>
                <w:u w:val="single"/>
              </w:rPr>
              <w:t>Use of Fund</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u w:val="single"/>
              </w:rPr>
            </w:pPr>
            <w:r w:rsidRPr="0003343F">
              <w:rPr>
                <w:sz w:val="22"/>
                <w:szCs w:val="22"/>
                <w:u w:val="single"/>
              </w:rPr>
              <w:t>FY</w:t>
            </w:r>
            <w:r w:rsidR="00960C74" w:rsidRPr="0003343F">
              <w:rPr>
                <w:sz w:val="22"/>
                <w:szCs w:val="22"/>
                <w:u w:val="single"/>
              </w:rPr>
              <w:t>2</w:t>
            </w:r>
            <w:r w:rsidR="00181FD9">
              <w:rPr>
                <w:sz w:val="22"/>
                <w:szCs w:val="22"/>
                <w:u w:val="single"/>
              </w:rPr>
              <w:t>3</w:t>
            </w:r>
            <w:r w:rsidRPr="0003343F">
              <w:rPr>
                <w:sz w:val="22"/>
                <w:szCs w:val="22"/>
                <w:u w:val="single"/>
              </w:rPr>
              <w:t xml:space="preserve"> Spending Limit</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u w:val="single"/>
              </w:rPr>
            </w:pPr>
            <w:r w:rsidRPr="0003343F">
              <w:rPr>
                <w:sz w:val="22"/>
                <w:szCs w:val="22"/>
                <w:u w:val="single"/>
              </w:rPr>
              <w:t>D</w:t>
            </w:r>
            <w:r w:rsidR="0085487B" w:rsidRPr="0003343F">
              <w:rPr>
                <w:sz w:val="22"/>
                <w:szCs w:val="22"/>
                <w:u w:val="single"/>
              </w:rPr>
              <w:t>isposition of FY2</w:t>
            </w:r>
            <w:r w:rsidR="00181FD9">
              <w:rPr>
                <w:sz w:val="22"/>
                <w:szCs w:val="22"/>
                <w:u w:val="single"/>
              </w:rPr>
              <w:t>2</w:t>
            </w:r>
            <w:r w:rsidRPr="0003343F">
              <w:rPr>
                <w:sz w:val="22"/>
                <w:szCs w:val="22"/>
                <w:u w:val="single"/>
              </w:rPr>
              <w:t xml:space="preserve"> Fund Balance</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Plumbing Inspector</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Plumbing Inspector</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Plumbing Permit Fees and Applications</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Reimburse Inspector for Inspection Services</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Health Inspector</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Health Inspectors</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Board of Health Permit Fees and Applications</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Reimburse Inspectors for Inspection Services</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$5,000.00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Electrical Inspector</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Electrical Inspector</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Electrical Permit Fees and Applications</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Reimburse Inspector for Inspection Services</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Fire Inspector</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Fire Department Inspectors</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Fire Permit Fees and Applications</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Reimburse Inspectors for Inspection Services</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Dog Fund</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Town Clerk,  Dog Officer,</w:t>
            </w:r>
          </w:p>
          <w:p w:rsidR="003D5CFF" w:rsidRPr="0003343F" w:rsidRDefault="003D5CFF">
            <w:pPr>
              <w:rPr>
                <w:sz w:val="22"/>
                <w:szCs w:val="22"/>
              </w:rPr>
            </w:pPr>
            <w:r w:rsidRPr="0003343F">
              <w:rPr>
                <w:sz w:val="22"/>
                <w:szCs w:val="22"/>
              </w:rPr>
              <w:t xml:space="preserve">and </w:t>
            </w:r>
            <w:r w:rsidR="00683B43">
              <w:rPr>
                <w:sz w:val="22"/>
                <w:szCs w:val="22"/>
              </w:rPr>
              <w:t>Select Board</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Dog License Fees and Other Charges as Provided by Chapter 40, S 147A.</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Offset Expenses Related to Administration of licenses and other Animal Control Matters</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$15,000.00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r w:rsidR="003D5CFF" w:rsidTr="008C4DCC">
        <w:tc>
          <w:tcPr>
            <w:tcW w:w="851"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Demolition Fund</w:t>
            </w:r>
          </w:p>
        </w:tc>
        <w:tc>
          <w:tcPr>
            <w:tcW w:w="72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Board of Health and Building Inspector</w:t>
            </w:r>
          </w:p>
        </w:tc>
        <w:tc>
          <w:tcPr>
            <w:tcW w:w="870"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Receipts from demolition liens, municipal abatement liens and related insurance reimbursements including court orders.</w:t>
            </w:r>
          </w:p>
        </w:tc>
        <w:tc>
          <w:tcPr>
            <w:tcW w:w="833"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For purposes associated with demolition, boarding and securing, and abating public health nuisances related to abandoned properties as determined by the Board of Health or Building Inspector.</w:t>
            </w:r>
          </w:p>
        </w:tc>
        <w:tc>
          <w:tcPr>
            <w:tcW w:w="774" w:type="pct"/>
            <w:tcBorders>
              <w:top w:val="single" w:sz="4" w:space="0" w:color="auto"/>
              <w:left w:val="single" w:sz="4" w:space="0" w:color="auto"/>
              <w:bottom w:val="single" w:sz="4" w:space="0" w:color="auto"/>
              <w:right w:val="single" w:sz="4" w:space="0" w:color="auto"/>
            </w:tcBorders>
          </w:tcPr>
          <w:p w:rsidR="003D5CFF" w:rsidRPr="0003343F" w:rsidRDefault="003D5CFF">
            <w:pPr>
              <w:rPr>
                <w:sz w:val="22"/>
                <w:szCs w:val="22"/>
              </w:rPr>
            </w:pPr>
            <w:r w:rsidRPr="0003343F">
              <w:rPr>
                <w:sz w:val="22"/>
                <w:szCs w:val="22"/>
              </w:rPr>
              <w:t>$20,000.00</w:t>
            </w:r>
          </w:p>
        </w:tc>
        <w:tc>
          <w:tcPr>
            <w:tcW w:w="952" w:type="pct"/>
            <w:tcBorders>
              <w:top w:val="single" w:sz="4" w:space="0" w:color="auto"/>
              <w:left w:val="single" w:sz="4" w:space="0" w:color="auto"/>
              <w:bottom w:val="single" w:sz="4" w:space="0" w:color="auto"/>
              <w:right w:val="single" w:sz="4" w:space="0" w:color="auto"/>
            </w:tcBorders>
          </w:tcPr>
          <w:p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181FD9">
              <w:rPr>
                <w:sz w:val="22"/>
                <w:szCs w:val="22"/>
              </w:rPr>
              <w:t>3</w:t>
            </w:r>
          </w:p>
        </w:tc>
      </w:tr>
    </w:tbl>
    <w:p w:rsidR="008C4DCC" w:rsidRDefault="008C4DCC" w:rsidP="008C4DCC">
      <w:pPr>
        <w:rPr>
          <w:b/>
          <w:bCs/>
          <w:u w:val="single"/>
        </w:rPr>
      </w:pPr>
    </w:p>
    <w:p w:rsidR="00F23E79" w:rsidRDefault="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CF6191" w:rsidRPr="00CF6191" w:rsidRDefault="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p>
    <w:p w:rsidR="003D5CFF" w:rsidRDefault="003D5CFF">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bCs/>
        </w:rPr>
      </w:pPr>
      <w:r>
        <w:rPr>
          <w:b/>
        </w:rPr>
        <w:t xml:space="preserve">ARTICLE #6.  </w:t>
      </w:r>
      <w:r>
        <w:t xml:space="preserve">To see if the town will vote to </w:t>
      </w:r>
      <w:r>
        <w:rPr>
          <w:b/>
          <w:bCs/>
        </w:rPr>
        <w:t xml:space="preserve">authorize the </w:t>
      </w:r>
      <w:r w:rsidR="00683B43">
        <w:rPr>
          <w:b/>
          <w:bCs/>
        </w:rPr>
        <w:t>Select Board</w:t>
      </w:r>
      <w:r>
        <w:rPr>
          <w:b/>
          <w:bCs/>
        </w:rPr>
        <w:t xml:space="preserve"> to apply for, accept, and expend any state or federal grants that may become available</w:t>
      </w:r>
      <w:r>
        <w:t>, or pass any vote or votes in relation thereto</w:t>
      </w:r>
      <w:r>
        <w:rPr>
          <w:b/>
          <w:bCs/>
        </w:rPr>
        <w:t>.</w:t>
      </w:r>
    </w:p>
    <w:p w:rsidR="008C4DCC" w:rsidRDefault="008C4DCC" w:rsidP="008C4DCC">
      <w:pPr>
        <w:rPr>
          <w:b/>
          <w:bCs/>
          <w:i/>
          <w:u w:val="single"/>
        </w:rPr>
      </w:pPr>
    </w:p>
    <w:p w:rsidR="00CF6191" w:rsidRDefault="00CF6191" w:rsidP="008C4DCC">
      <w:pPr>
        <w:rPr>
          <w:b/>
          <w:bCs/>
          <w:i/>
          <w:u w:val="single"/>
        </w:rPr>
      </w:pPr>
      <w:r>
        <w:rPr>
          <w:b/>
          <w:bCs/>
          <w:i/>
          <w:u w:val="single"/>
        </w:rPr>
        <w:t>The Finance Committee makes no recommendation on this article.</w:t>
      </w:r>
    </w:p>
    <w:p w:rsidR="00CF6191" w:rsidRPr="008C4DCC" w:rsidRDefault="00CF6191" w:rsidP="008C4DCC">
      <w:pPr>
        <w:rPr>
          <w:b/>
          <w:bCs/>
          <w:i/>
          <w:u w:val="single"/>
        </w:rPr>
      </w:pPr>
    </w:p>
    <w:p w:rsidR="003D5CFF" w:rsidRDefault="003D5CFF">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r>
        <w:rPr>
          <w:b/>
        </w:rPr>
        <w:t xml:space="preserve">ARTICLE #7.  </w:t>
      </w:r>
      <w:r>
        <w:t xml:space="preserve">To see if the </w:t>
      </w:r>
      <w:r w:rsidR="00630C37">
        <w:t>Town will</w:t>
      </w:r>
      <w:r>
        <w:t xml:space="preserve"> vote to raise and appropriate the sum of $</w:t>
      </w:r>
      <w:r w:rsidR="009E7DBD">
        <w:t>11</w:t>
      </w:r>
      <w:r w:rsidR="00AA505F">
        <w:t>,</w:t>
      </w:r>
      <w:r w:rsidR="009E7DBD">
        <w:t>835</w:t>
      </w:r>
      <w:r>
        <w:t xml:space="preserve"> to be used for </w:t>
      </w:r>
      <w:r>
        <w:rPr>
          <w:b/>
          <w:bCs/>
        </w:rPr>
        <w:t xml:space="preserve">Interest </w:t>
      </w:r>
      <w:r w:rsidR="00960C74">
        <w:rPr>
          <w:b/>
          <w:bCs/>
        </w:rPr>
        <w:t xml:space="preserve">and Fees </w:t>
      </w:r>
      <w:r>
        <w:rPr>
          <w:b/>
          <w:bCs/>
        </w:rPr>
        <w:t xml:space="preserve">on </w:t>
      </w:r>
      <w:r w:rsidR="00960C74">
        <w:rPr>
          <w:b/>
          <w:bCs/>
        </w:rPr>
        <w:t xml:space="preserve">Short-Term </w:t>
      </w:r>
      <w:r>
        <w:rPr>
          <w:b/>
          <w:bCs/>
        </w:rPr>
        <w:t>Indebtedness</w:t>
      </w:r>
      <w:r>
        <w:t>, or pass any vote or votes in relation thereto.</w:t>
      </w:r>
    </w:p>
    <w:p w:rsidR="00CF6191" w:rsidRDefault="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rsidR="00CF6191" w:rsidRDefault="00CF6191" w:rsidP="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CF6191" w:rsidRDefault="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rsidR="00650118" w:rsidRDefault="003D5CFF"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r w:rsidRPr="00EC5A22">
        <w:rPr>
          <w:b/>
        </w:rPr>
        <w:t>ARTICLE #</w:t>
      </w:r>
      <w:r w:rsidR="00AF4FBA">
        <w:rPr>
          <w:b/>
        </w:rPr>
        <w:t>8</w:t>
      </w:r>
      <w:r w:rsidRPr="00EC5A22">
        <w:rPr>
          <w:b/>
        </w:rPr>
        <w:t xml:space="preserve">.   </w:t>
      </w:r>
      <w:r w:rsidR="00650118" w:rsidRPr="00E656FE">
        <w:t xml:space="preserve">To see if the </w:t>
      </w:r>
      <w:r w:rsidR="00630C37" w:rsidRPr="00E656FE">
        <w:t>Town will</w:t>
      </w:r>
      <w:r w:rsidR="00650118" w:rsidRPr="00E656FE">
        <w:t xml:space="preserve"> vote to raise and appropriate, the sum of $</w:t>
      </w:r>
      <w:r w:rsidR="00E656FE">
        <w:t>361,048</w:t>
      </w:r>
      <w:r w:rsidR="00650118" w:rsidRPr="00E656FE">
        <w:t xml:space="preserve"> and transfer from the Quintus Allen Fund the sum of $</w:t>
      </w:r>
      <w:r w:rsidR="00AA505F" w:rsidRPr="00E656FE">
        <w:t>2</w:t>
      </w:r>
      <w:r w:rsidR="00EC5A22" w:rsidRPr="00E656FE">
        <w:t>,</w:t>
      </w:r>
      <w:r w:rsidR="00E656FE">
        <w:t>696</w:t>
      </w:r>
      <w:r w:rsidR="00707685" w:rsidRPr="00E656FE">
        <w:t xml:space="preserve"> </w:t>
      </w:r>
      <w:r w:rsidR="00650118" w:rsidRPr="00E656FE">
        <w:t>for a total sum of $3</w:t>
      </w:r>
      <w:r w:rsidR="00E656FE">
        <w:t>63</w:t>
      </w:r>
      <w:r w:rsidR="00707685" w:rsidRPr="00E656FE">
        <w:t>,</w:t>
      </w:r>
      <w:r w:rsidR="00E656FE">
        <w:t>744</w:t>
      </w:r>
      <w:r w:rsidR="00650118" w:rsidRPr="00E656FE">
        <w:t xml:space="preserve"> to be used for the </w:t>
      </w:r>
      <w:r w:rsidR="00650118" w:rsidRPr="00E656FE">
        <w:rPr>
          <w:b/>
          <w:bCs/>
        </w:rPr>
        <w:t>Franklin County Technical School District’s annual operating assessment</w:t>
      </w:r>
      <w:r w:rsidR="00650118" w:rsidRPr="00E656FE">
        <w:t>, or pass any vote or votes in relation thereto.</w:t>
      </w:r>
    </w:p>
    <w:p w:rsidR="00CF6191" w:rsidRDefault="00CF6191"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rsidR="00CF6191" w:rsidRDefault="00CF6191" w:rsidP="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w:t>
      </w:r>
      <w:r w:rsidR="003F19F9">
        <w:rPr>
          <w:b/>
          <w:i/>
          <w:u w:val="single"/>
        </w:rPr>
        <w:t xml:space="preserve"> Committee recommends approval of</w:t>
      </w:r>
      <w:r>
        <w:rPr>
          <w:b/>
          <w:i/>
          <w:u w:val="single"/>
        </w:rPr>
        <w:t xml:space="preserve"> this article unanimously.</w:t>
      </w:r>
    </w:p>
    <w:p w:rsidR="008C4DCC" w:rsidRDefault="008C4DCC"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rsidR="008C4DCC" w:rsidRDefault="00CD7536" w:rsidP="00CD7536">
      <w:pPr>
        <w:pStyle w:val="BodyText"/>
        <w:jc w:val="left"/>
      </w:pPr>
      <w:r>
        <w:rPr>
          <w:b/>
          <w:iCs/>
        </w:rPr>
        <w:t>ARTICLE #</w:t>
      </w:r>
      <w:r w:rsidR="00AF4FBA">
        <w:rPr>
          <w:b/>
          <w:iCs/>
        </w:rPr>
        <w:t>9</w:t>
      </w:r>
      <w:r>
        <w:rPr>
          <w:b/>
          <w:iCs/>
        </w:rPr>
        <w:t xml:space="preserve">.   </w:t>
      </w:r>
      <w:r>
        <w:rPr>
          <w:iCs/>
        </w:rPr>
        <w:t xml:space="preserve">To see if the </w:t>
      </w:r>
      <w:r w:rsidR="00630C37">
        <w:rPr>
          <w:iCs/>
        </w:rPr>
        <w:t>Town will</w:t>
      </w:r>
      <w:r>
        <w:rPr>
          <w:iCs/>
        </w:rPr>
        <w:t xml:space="preserve"> vote to raise and appropriate, the sum of </w:t>
      </w:r>
      <w:r w:rsidRPr="00E3279E">
        <w:rPr>
          <w:iCs/>
        </w:rPr>
        <w:t>$</w:t>
      </w:r>
      <w:r w:rsidR="009E7DBD">
        <w:rPr>
          <w:iCs/>
        </w:rPr>
        <w:t>5</w:t>
      </w:r>
      <w:r w:rsidR="00707685" w:rsidRPr="00707685">
        <w:rPr>
          <w:iCs/>
        </w:rPr>
        <w:t>,</w:t>
      </w:r>
      <w:r w:rsidR="009E7DBD">
        <w:rPr>
          <w:iCs/>
        </w:rPr>
        <w:t>057</w:t>
      </w:r>
      <w:r w:rsidRPr="00F63E16">
        <w:rPr>
          <w:iCs/>
        </w:rPr>
        <w:t xml:space="preserve"> to be used for the </w:t>
      </w:r>
      <w:r>
        <w:rPr>
          <w:b/>
          <w:bCs/>
        </w:rPr>
        <w:t xml:space="preserve">Franklin County Technical School District’s </w:t>
      </w:r>
      <w:r w:rsidRPr="00F63E16">
        <w:rPr>
          <w:b/>
          <w:bCs/>
          <w:iCs/>
        </w:rPr>
        <w:t>annual capital assessment</w:t>
      </w:r>
      <w:r w:rsidRPr="00F63E16">
        <w:t>, or pass any</w:t>
      </w:r>
      <w:r>
        <w:t xml:space="preserve"> vote or votes in relation thereto.</w:t>
      </w:r>
    </w:p>
    <w:p w:rsidR="00CF6191" w:rsidRDefault="00CF6191" w:rsidP="00CD7536">
      <w:pPr>
        <w:pStyle w:val="BodyText"/>
        <w:jc w:val="left"/>
      </w:pPr>
    </w:p>
    <w:p w:rsidR="00CF6191" w:rsidRDefault="00CF6191" w:rsidP="00CF619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w:t>
      </w:r>
      <w:r w:rsidR="003F19F9">
        <w:rPr>
          <w:b/>
          <w:i/>
          <w:u w:val="single"/>
        </w:rPr>
        <w:t>f</w:t>
      </w:r>
      <w:r>
        <w:rPr>
          <w:b/>
          <w:i/>
          <w:u w:val="single"/>
        </w:rPr>
        <w:t xml:space="preserve"> this article unanimously.</w:t>
      </w:r>
    </w:p>
    <w:p w:rsidR="00CF6191" w:rsidRDefault="00CF6191" w:rsidP="00CD7536">
      <w:pPr>
        <w:pStyle w:val="BodyText"/>
        <w:jc w:val="left"/>
      </w:pPr>
    </w:p>
    <w:p w:rsidR="003D5CFF" w:rsidRDefault="003D5CFF" w:rsidP="00CF6191">
      <w:r>
        <w:rPr>
          <w:i/>
          <w:iCs/>
        </w:rPr>
        <w:t xml:space="preserve">                                                                    </w:t>
      </w:r>
    </w:p>
    <w:p w:rsidR="003D5CFF" w:rsidRDefault="003D5CFF" w:rsidP="00F63E16">
      <w:pPr>
        <w:pStyle w:val="BodyText"/>
        <w:jc w:val="left"/>
      </w:pPr>
      <w:r>
        <w:rPr>
          <w:b/>
        </w:rPr>
        <w:t>ARTICLE #</w:t>
      </w:r>
      <w:r w:rsidR="00AF4FBA">
        <w:rPr>
          <w:b/>
        </w:rPr>
        <w:t>10</w:t>
      </w:r>
      <w:r>
        <w:rPr>
          <w:b/>
        </w:rPr>
        <w:t xml:space="preserve">.  </w:t>
      </w:r>
      <w:r>
        <w:t xml:space="preserve">To see if the </w:t>
      </w:r>
      <w:r w:rsidR="00630C37">
        <w:t>Town will</w:t>
      </w:r>
      <w:r>
        <w:t xml:space="preserve"> vote to raise and appropriate, the sum </w:t>
      </w:r>
      <w:r w:rsidRPr="007201C5">
        <w:t>of $</w:t>
      </w:r>
      <w:r w:rsidR="00707685" w:rsidRPr="00707685">
        <w:t>2</w:t>
      </w:r>
      <w:r w:rsidRPr="00707685">
        <w:t>,</w:t>
      </w:r>
      <w:r w:rsidR="009E7DBD">
        <w:t>1</w:t>
      </w:r>
      <w:r w:rsidR="00AA505F">
        <w:t>61,</w:t>
      </w:r>
      <w:r w:rsidR="009E7DBD">
        <w:t>062</w:t>
      </w:r>
      <w:r w:rsidRPr="00F63E16">
        <w:t xml:space="preserve"> to be used for the </w:t>
      </w:r>
      <w:r w:rsidRPr="00F63E16">
        <w:rPr>
          <w:b/>
          <w:bCs/>
        </w:rPr>
        <w:t>Mohawk Trail Regional School District’s annual operating assessment</w:t>
      </w:r>
      <w:r w:rsidRPr="00F63E16">
        <w:t>, or pass any vote or votes in relation thereto.</w:t>
      </w:r>
    </w:p>
    <w:p w:rsidR="003F19F9" w:rsidRDefault="003F19F9" w:rsidP="00F63E16">
      <w:pPr>
        <w:pStyle w:val="BodyText"/>
        <w:jc w:val="left"/>
      </w:pPr>
    </w:p>
    <w:p w:rsidR="003F19F9" w:rsidRPr="00CF6191" w:rsidRDefault="003F19F9" w:rsidP="003F19F9">
      <w:pPr>
        <w:rPr>
          <w:b/>
          <w:bCs/>
          <w:i/>
          <w:u w:val="single"/>
        </w:rPr>
      </w:pPr>
      <w:r>
        <w:rPr>
          <w:b/>
          <w:bCs/>
          <w:i/>
          <w:u w:val="single"/>
        </w:rPr>
        <w:t>The Finance Committee recommends not approving this article (4-1).</w:t>
      </w:r>
    </w:p>
    <w:p w:rsidR="008C4DCC" w:rsidRDefault="008C4DCC" w:rsidP="00F63E16">
      <w:pPr>
        <w:pStyle w:val="BodyText"/>
        <w:jc w:val="left"/>
      </w:pPr>
    </w:p>
    <w:p w:rsidR="005747B8" w:rsidRDefault="003D5CFF">
      <w:pPr>
        <w:pStyle w:val="BodyText"/>
        <w:jc w:val="left"/>
      </w:pPr>
      <w:r>
        <w:rPr>
          <w:b/>
          <w:iCs/>
        </w:rPr>
        <w:t>ARTICLE #</w:t>
      </w:r>
      <w:r w:rsidR="00AF4FBA">
        <w:rPr>
          <w:b/>
          <w:iCs/>
        </w:rPr>
        <w:t>11</w:t>
      </w:r>
      <w:r>
        <w:rPr>
          <w:b/>
          <w:iCs/>
        </w:rPr>
        <w:t xml:space="preserve">.   </w:t>
      </w:r>
      <w:r>
        <w:rPr>
          <w:iCs/>
        </w:rPr>
        <w:t xml:space="preserve">To see if the </w:t>
      </w:r>
      <w:r w:rsidR="00630C37">
        <w:rPr>
          <w:iCs/>
        </w:rPr>
        <w:t>Town will</w:t>
      </w:r>
      <w:r>
        <w:rPr>
          <w:iCs/>
        </w:rPr>
        <w:t xml:space="preserve"> vote to raise and appropriate, the sum of </w:t>
      </w:r>
      <w:r w:rsidRPr="00E3279E">
        <w:rPr>
          <w:iCs/>
        </w:rPr>
        <w:t>$</w:t>
      </w:r>
      <w:r w:rsidR="009E7DBD">
        <w:rPr>
          <w:iCs/>
        </w:rPr>
        <w:t>46</w:t>
      </w:r>
      <w:r w:rsidR="00832114">
        <w:rPr>
          <w:iCs/>
        </w:rPr>
        <w:t>,</w:t>
      </w:r>
      <w:r w:rsidR="009E7DBD">
        <w:rPr>
          <w:iCs/>
        </w:rPr>
        <w:t>638</w:t>
      </w:r>
      <w:r w:rsidRPr="00F63E16">
        <w:rPr>
          <w:iCs/>
        </w:rPr>
        <w:t xml:space="preserve"> to be used for the </w:t>
      </w:r>
      <w:r w:rsidRPr="00F63E16">
        <w:rPr>
          <w:b/>
          <w:bCs/>
          <w:iCs/>
        </w:rPr>
        <w:t>Mohawk Trail Regional School District’s annual capital assessment</w:t>
      </w:r>
      <w:r w:rsidRPr="00F63E16">
        <w:t>, or pass any</w:t>
      </w:r>
      <w:r>
        <w:t xml:space="preserve"> vote or votes in relation thereto.</w:t>
      </w:r>
    </w:p>
    <w:p w:rsidR="003F19F9" w:rsidRDefault="003F19F9">
      <w:pPr>
        <w:pStyle w:val="BodyText"/>
        <w:jc w:val="left"/>
      </w:pPr>
    </w:p>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8C4DCC" w:rsidRDefault="008C4DCC">
      <w:pPr>
        <w:pStyle w:val="BodyText"/>
        <w:jc w:val="left"/>
      </w:pPr>
    </w:p>
    <w:p w:rsidR="003D5CFF" w:rsidRDefault="003D5CFF" w:rsidP="00925862">
      <w:pPr>
        <w:pStyle w:val="BodyText"/>
        <w:jc w:val="left"/>
      </w:pPr>
      <w:r>
        <w:rPr>
          <w:b/>
        </w:rPr>
        <w:t>ARTICLE #1</w:t>
      </w:r>
      <w:r w:rsidR="00AF4FBA">
        <w:rPr>
          <w:b/>
        </w:rPr>
        <w:t>2</w:t>
      </w:r>
      <w:r>
        <w:rPr>
          <w:b/>
        </w:rPr>
        <w:t xml:space="preserve">.   </w:t>
      </w:r>
      <w:r>
        <w:t xml:space="preserve">To see if the </w:t>
      </w:r>
      <w:r w:rsidR="00630C37">
        <w:t>Town will</w:t>
      </w:r>
      <w:r>
        <w:t xml:space="preserve"> vote to raise and appropriate, the sum of </w:t>
      </w:r>
      <w:r w:rsidRPr="00E3279E">
        <w:t>$</w:t>
      </w:r>
      <w:r w:rsidR="009E7DBD">
        <w:t>9</w:t>
      </w:r>
      <w:r w:rsidR="00832114">
        <w:t>,</w:t>
      </w:r>
      <w:r w:rsidR="009E7DBD">
        <w:t>913</w:t>
      </w:r>
      <w:r>
        <w:t xml:space="preserve"> for its share of the </w:t>
      </w:r>
      <w:r>
        <w:rPr>
          <w:b/>
          <w:bCs/>
        </w:rPr>
        <w:t>Statutory Charges and Core Service Assessment of the Franklin Regional Council of Governments</w:t>
      </w:r>
      <w:r>
        <w:t>, or pass any vote or votes in relation thereto.</w:t>
      </w:r>
    </w:p>
    <w:p w:rsidR="003F19F9" w:rsidRDefault="003F19F9" w:rsidP="00925862">
      <w:pPr>
        <w:pStyle w:val="BodyText"/>
        <w:jc w:val="left"/>
      </w:pPr>
    </w:p>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3F19F9" w:rsidRDefault="003F19F9" w:rsidP="00925862">
      <w:pPr>
        <w:pStyle w:val="BodyText"/>
        <w:jc w:val="left"/>
      </w:pPr>
    </w:p>
    <w:p w:rsidR="003D5CFF" w:rsidRDefault="003D5CFF" w:rsidP="00F63E16">
      <w:r>
        <w:rPr>
          <w:b/>
        </w:rPr>
        <w:t>ARTICLE #</w:t>
      </w:r>
      <w:r w:rsidR="00FB6CF0">
        <w:rPr>
          <w:b/>
        </w:rPr>
        <w:t>1</w:t>
      </w:r>
      <w:r w:rsidR="00AF4FBA">
        <w:rPr>
          <w:b/>
        </w:rPr>
        <w:t>3</w:t>
      </w:r>
      <w:r>
        <w:rPr>
          <w:b/>
        </w:rPr>
        <w:t xml:space="preserve">.   </w:t>
      </w:r>
      <w:r>
        <w:t xml:space="preserve">To see if the </w:t>
      </w:r>
      <w:r w:rsidR="00630C37">
        <w:t>Town will</w:t>
      </w:r>
      <w:r>
        <w:t xml:space="preserve"> vote to raise and appropriate, the sum of $</w:t>
      </w:r>
      <w:r w:rsidRPr="00707685">
        <w:t>2,</w:t>
      </w:r>
      <w:r w:rsidR="009E7DBD">
        <w:t>669</w:t>
      </w:r>
      <w:r>
        <w:t xml:space="preserve"> for its share of the </w:t>
      </w:r>
      <w:r>
        <w:rPr>
          <w:b/>
          <w:bCs/>
        </w:rPr>
        <w:t>Cooperative Purchasing Program Service Assessment of the Franklin Regional Council of Governments</w:t>
      </w:r>
      <w:r>
        <w:t>, or pass any vote or votes in relation thereto.</w:t>
      </w:r>
    </w:p>
    <w:p w:rsidR="003F19F9" w:rsidRDefault="003F19F9" w:rsidP="00F63E16"/>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EA224F" w:rsidRDefault="00EA224F" w:rsidP="00F63E16"/>
    <w:p w:rsidR="003F19F9" w:rsidRDefault="003F19F9" w:rsidP="00F63E16"/>
    <w:p w:rsidR="003D5CFF" w:rsidRDefault="003D5CFF" w:rsidP="00290DDF">
      <w:r>
        <w:rPr>
          <w:b/>
        </w:rPr>
        <w:t>ARTICLE #</w:t>
      </w:r>
      <w:r w:rsidR="00FB6CF0">
        <w:rPr>
          <w:b/>
        </w:rPr>
        <w:t>1</w:t>
      </w:r>
      <w:r w:rsidR="00AF4FBA">
        <w:rPr>
          <w:b/>
        </w:rPr>
        <w:t>4</w:t>
      </w:r>
      <w:r>
        <w:rPr>
          <w:b/>
        </w:rPr>
        <w:t xml:space="preserve">.   </w:t>
      </w:r>
      <w:r>
        <w:t xml:space="preserve">To see if the </w:t>
      </w:r>
      <w:r w:rsidR="00630C37">
        <w:t>Town will</w:t>
      </w:r>
      <w:r>
        <w:t xml:space="preserve"> vote to raise and appropriate, the sum of </w:t>
      </w:r>
      <w:r w:rsidRPr="00E3279E">
        <w:t>$</w:t>
      </w:r>
      <w:r w:rsidRPr="00707685">
        <w:t>1</w:t>
      </w:r>
      <w:r w:rsidR="00290DDF" w:rsidRPr="00707685">
        <w:t>5</w:t>
      </w:r>
      <w:r w:rsidRPr="00707685">
        <w:t>0</w:t>
      </w:r>
      <w:r>
        <w:t xml:space="preserve"> for its share of the </w:t>
      </w:r>
      <w:r>
        <w:rPr>
          <w:b/>
          <w:bCs/>
        </w:rPr>
        <w:t>Emergency Planning Committee Service Assessment of the Franklin Regional Council of Governments</w:t>
      </w:r>
      <w:r>
        <w:t>, or pass any vote or votes in relation thereto.</w:t>
      </w:r>
    </w:p>
    <w:p w:rsidR="003F19F9" w:rsidRDefault="003F19F9" w:rsidP="00290DDF"/>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EA224F" w:rsidRDefault="00EA224F">
      <w:pPr>
        <w:ind w:left="720"/>
      </w:pPr>
    </w:p>
    <w:p w:rsidR="003D5CFF" w:rsidRDefault="003D5CFF">
      <w:r>
        <w:rPr>
          <w:b/>
        </w:rPr>
        <w:lastRenderedPageBreak/>
        <w:t>ARTICLE #</w:t>
      </w:r>
      <w:r w:rsidR="00FB6CF0">
        <w:rPr>
          <w:b/>
        </w:rPr>
        <w:t>1</w:t>
      </w:r>
      <w:r w:rsidR="00AF4FBA">
        <w:rPr>
          <w:b/>
        </w:rPr>
        <w:t>5</w:t>
      </w:r>
      <w:r>
        <w:rPr>
          <w:b/>
        </w:rPr>
        <w:t xml:space="preserve">.  </w:t>
      </w:r>
      <w:r>
        <w:t xml:space="preserve">To see if the </w:t>
      </w:r>
      <w:r w:rsidR="00630C37">
        <w:t>Town will</w:t>
      </w:r>
      <w:r>
        <w:t xml:space="preserve"> vote to raise and appropriate, the sum of </w:t>
      </w:r>
      <w:r w:rsidRPr="00E3279E">
        <w:t>$</w:t>
      </w:r>
      <w:r w:rsidR="009E7DBD">
        <w:t>11</w:t>
      </w:r>
      <w:r w:rsidR="00832114" w:rsidRPr="00832114">
        <w:t>,</w:t>
      </w:r>
      <w:r w:rsidR="009E7DBD">
        <w:t>920</w:t>
      </w:r>
      <w:r>
        <w:t xml:space="preserve"> for its share of the cost </w:t>
      </w:r>
      <w:r w:rsidR="008B024D">
        <w:t xml:space="preserve">of the </w:t>
      </w:r>
      <w:r w:rsidR="008B024D" w:rsidRPr="008B024D">
        <w:rPr>
          <w:b/>
        </w:rPr>
        <w:t>Franklin Regional Council of Government’s Cooperative Public Health Service</w:t>
      </w:r>
      <w:r>
        <w:t>, or pass any vote or votes in relation thereto.</w:t>
      </w:r>
    </w:p>
    <w:p w:rsidR="003F19F9" w:rsidRDefault="003F19F9"/>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3F19F9" w:rsidRDefault="003F19F9"/>
    <w:p w:rsidR="008B024D" w:rsidRDefault="008B024D" w:rsidP="008B024D">
      <w:r>
        <w:rPr>
          <w:b/>
        </w:rPr>
        <w:t>ARTICLE #1</w:t>
      </w:r>
      <w:r w:rsidR="00AF4FBA">
        <w:rPr>
          <w:b/>
        </w:rPr>
        <w:t>6</w:t>
      </w:r>
      <w:r>
        <w:rPr>
          <w:b/>
        </w:rPr>
        <w:t xml:space="preserve">.  </w:t>
      </w:r>
      <w:r>
        <w:t xml:space="preserve">To see if the </w:t>
      </w:r>
      <w:r w:rsidR="00630C37">
        <w:t>Town will</w:t>
      </w:r>
      <w:r>
        <w:t xml:space="preserve"> vote to raise and appropriate, the sum of </w:t>
      </w:r>
      <w:r w:rsidRPr="00E3279E">
        <w:t>$</w:t>
      </w:r>
      <w:r w:rsidRPr="00832114">
        <w:t>5,</w:t>
      </w:r>
      <w:r w:rsidR="009E7DBD">
        <w:t>703</w:t>
      </w:r>
      <w:r>
        <w:t xml:space="preserve"> for its share of the cost to </w:t>
      </w:r>
      <w:r w:rsidR="00D41B63">
        <w:t xml:space="preserve">pay for a </w:t>
      </w:r>
      <w:r w:rsidR="00D41B63" w:rsidRPr="00D41B63">
        <w:rPr>
          <w:b/>
        </w:rPr>
        <w:t>Regional Animal Control Officer</w:t>
      </w:r>
      <w:r>
        <w:t>, or pass any vote or votes in relation thereto.</w:t>
      </w:r>
    </w:p>
    <w:p w:rsidR="003F19F9" w:rsidRDefault="003F19F9" w:rsidP="008B024D"/>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EA224F" w:rsidRDefault="00EA224F" w:rsidP="008B024D"/>
    <w:p w:rsidR="008B024D" w:rsidRDefault="008B024D" w:rsidP="008B024D">
      <w:r>
        <w:rPr>
          <w:b/>
        </w:rPr>
        <w:t>ARTICLE #1</w:t>
      </w:r>
      <w:r w:rsidR="00AF4FBA">
        <w:rPr>
          <w:b/>
        </w:rPr>
        <w:t>7</w:t>
      </w:r>
      <w:r>
        <w:rPr>
          <w:b/>
        </w:rPr>
        <w:t xml:space="preserve">.  </w:t>
      </w:r>
      <w:r>
        <w:t xml:space="preserve">To see if the </w:t>
      </w:r>
      <w:r w:rsidR="00630C37">
        <w:t>Town will</w:t>
      </w:r>
      <w:r>
        <w:t xml:space="preserve"> vote to raise and appropriate, the sum of </w:t>
      </w:r>
      <w:r w:rsidRPr="00E3279E">
        <w:t>$</w:t>
      </w:r>
      <w:r w:rsidR="00AA505F">
        <w:t>1</w:t>
      </w:r>
      <w:r w:rsidR="009E7DBD">
        <w:t>18</w:t>
      </w:r>
      <w:r w:rsidR="00832114">
        <w:t>,</w:t>
      </w:r>
      <w:r w:rsidR="009E7DBD">
        <w:t>262</w:t>
      </w:r>
      <w:r>
        <w:t xml:space="preserve"> for its share of the cost to maintain the </w:t>
      </w:r>
      <w:r>
        <w:rPr>
          <w:b/>
          <w:bCs/>
        </w:rPr>
        <w:t>Franklin Regional Retirement System</w:t>
      </w:r>
      <w:r>
        <w:t>, or pass any vote or votes in relation thereto.</w:t>
      </w:r>
    </w:p>
    <w:p w:rsidR="003F19F9" w:rsidRDefault="003F19F9" w:rsidP="008B024D"/>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EA224F" w:rsidRDefault="00EA224F" w:rsidP="008B024D"/>
    <w:p w:rsidR="003D5CFF" w:rsidRDefault="003D5CFF">
      <w:pPr>
        <w:pStyle w:val="BodyText"/>
        <w:jc w:val="left"/>
      </w:pPr>
      <w:r>
        <w:rPr>
          <w:b/>
        </w:rPr>
        <w:t>ARTICLE #</w:t>
      </w:r>
      <w:r w:rsidR="00FB6CF0">
        <w:rPr>
          <w:b/>
        </w:rPr>
        <w:t>1</w:t>
      </w:r>
      <w:r w:rsidR="00AF4FBA">
        <w:rPr>
          <w:b/>
        </w:rPr>
        <w:t>8.</w:t>
      </w:r>
      <w:r>
        <w:rPr>
          <w:b/>
        </w:rPr>
        <w:t xml:space="preserve">  </w:t>
      </w:r>
      <w:r>
        <w:t xml:space="preserve">To see if the </w:t>
      </w:r>
      <w:r w:rsidR="00630C37">
        <w:t>Town will</w:t>
      </w:r>
      <w:r>
        <w:t xml:space="preserve"> vote to raise and appropriate, the sum </w:t>
      </w:r>
      <w:r w:rsidRPr="00832114">
        <w:t>of $</w:t>
      </w:r>
      <w:r w:rsidR="00832114" w:rsidRPr="00832114">
        <w:t>6</w:t>
      </w:r>
      <w:r w:rsidR="00832114">
        <w:t>,</w:t>
      </w:r>
      <w:r w:rsidR="009E7DBD">
        <w:t>201</w:t>
      </w:r>
      <w:r>
        <w:t xml:space="preserve"> to pay the </w:t>
      </w:r>
      <w:r w:rsidR="005C5C88">
        <w:t>t</w:t>
      </w:r>
      <w:r>
        <w:t xml:space="preserve">own’s allocated share of </w:t>
      </w:r>
      <w:r w:rsidR="009D68B0">
        <w:t>the cost</w:t>
      </w:r>
      <w:r>
        <w:t xml:space="preserve"> of the </w:t>
      </w:r>
      <w:r>
        <w:rPr>
          <w:b/>
          <w:bCs/>
        </w:rPr>
        <w:t>Franklin County Solid Waste Management District</w:t>
      </w:r>
      <w:r>
        <w:t>, or pass any vote or votes in relati</w:t>
      </w:r>
      <w:r w:rsidR="00AF4FBA">
        <w:t>on thereto.</w:t>
      </w:r>
    </w:p>
    <w:p w:rsidR="003F19F9" w:rsidRDefault="003F19F9">
      <w:pPr>
        <w:pStyle w:val="BodyText"/>
        <w:jc w:val="left"/>
      </w:pPr>
    </w:p>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3F19F9" w:rsidRDefault="003F19F9">
      <w:pPr>
        <w:pStyle w:val="BodyText"/>
        <w:jc w:val="left"/>
      </w:pPr>
    </w:p>
    <w:p w:rsidR="003D5CFF" w:rsidRDefault="003D5CFF">
      <w:pPr>
        <w:pStyle w:val="BodyText"/>
        <w:jc w:val="left"/>
      </w:pPr>
      <w:r>
        <w:rPr>
          <w:b/>
        </w:rPr>
        <w:t>ARTICLE #</w:t>
      </w:r>
      <w:r w:rsidR="00FA313A">
        <w:rPr>
          <w:b/>
        </w:rPr>
        <w:t>19</w:t>
      </w:r>
      <w:r>
        <w:rPr>
          <w:b/>
        </w:rPr>
        <w:t xml:space="preserve">.  </w:t>
      </w:r>
      <w:r>
        <w:t xml:space="preserve">To see if the </w:t>
      </w:r>
      <w:r w:rsidR="00630C37">
        <w:t>Town will</w:t>
      </w:r>
      <w:r>
        <w:t xml:space="preserve"> vote to raise and appropriate the sum of </w:t>
      </w:r>
      <w:r w:rsidRPr="00E3279E">
        <w:t>$</w:t>
      </w:r>
      <w:r w:rsidR="00EB1F53" w:rsidRPr="00707685">
        <w:t>3</w:t>
      </w:r>
      <w:r w:rsidRPr="00707685">
        <w:rPr>
          <w:bCs/>
        </w:rPr>
        <w:t>,</w:t>
      </w:r>
      <w:r w:rsidR="009E7DBD">
        <w:rPr>
          <w:bCs/>
        </w:rPr>
        <w:t>717</w:t>
      </w:r>
      <w:r>
        <w:t xml:space="preserve"> to pay the town’s allocated share of the cost of membership in the </w:t>
      </w:r>
      <w:r w:rsidR="00BA799C" w:rsidRPr="00BA799C">
        <w:rPr>
          <w:b/>
        </w:rPr>
        <w:t>Upper Pioneer Valley Veteran’s Service District</w:t>
      </w:r>
      <w:r>
        <w:t>, or pass any vote or votes in relation thereto.</w:t>
      </w:r>
    </w:p>
    <w:p w:rsidR="003F19F9" w:rsidRDefault="003F19F9">
      <w:pPr>
        <w:pStyle w:val="BodyText"/>
        <w:jc w:val="left"/>
      </w:pPr>
    </w:p>
    <w:p w:rsidR="003F19F9" w:rsidRDefault="003F19F9" w:rsidP="003F19F9">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3F19F9" w:rsidRDefault="003F19F9">
      <w:pPr>
        <w:pStyle w:val="BodyText"/>
        <w:jc w:val="left"/>
      </w:pPr>
    </w:p>
    <w:p w:rsidR="003D5CFF" w:rsidRDefault="003D5CFF">
      <w:r>
        <w:rPr>
          <w:b/>
        </w:rPr>
        <w:t>ARTICLE #</w:t>
      </w:r>
      <w:r w:rsidR="00D41B63">
        <w:rPr>
          <w:b/>
        </w:rPr>
        <w:t>2</w:t>
      </w:r>
      <w:r w:rsidR="00FA313A">
        <w:rPr>
          <w:b/>
        </w:rPr>
        <w:t>0</w:t>
      </w:r>
      <w:r w:rsidR="007606B3">
        <w:rPr>
          <w:b/>
        </w:rPr>
        <w:t>.</w:t>
      </w:r>
      <w:r>
        <w:rPr>
          <w:b/>
        </w:rPr>
        <w:t xml:space="preserve">  </w:t>
      </w:r>
      <w:r>
        <w:t xml:space="preserve">To see if the </w:t>
      </w:r>
      <w:r w:rsidR="00630C37">
        <w:t>Town will</w:t>
      </w:r>
      <w:r>
        <w:t xml:space="preserve"> vote to raise and appropriate, the sum </w:t>
      </w:r>
      <w:r w:rsidRPr="007606B3">
        <w:t xml:space="preserve">of </w:t>
      </w:r>
      <w:r w:rsidRPr="00FB6CF0">
        <w:t>$</w:t>
      </w:r>
      <w:r w:rsidR="00832114">
        <w:t>350</w:t>
      </w:r>
      <w:r w:rsidRPr="007606B3">
        <w:t xml:space="preserve"> to pay for its share of the </w:t>
      </w:r>
      <w:r w:rsidRPr="007606B3">
        <w:rPr>
          <w:b/>
          <w:bCs/>
        </w:rPr>
        <w:t>Operating and Capital Costs of the Franklin County Regional Dog</w:t>
      </w:r>
      <w:r>
        <w:rPr>
          <w:b/>
          <w:bCs/>
        </w:rPr>
        <w:t xml:space="preserve"> Control and Adoption Center</w:t>
      </w:r>
      <w:r>
        <w:t>, or pass any vote or votes in relation thereto.</w:t>
      </w:r>
    </w:p>
    <w:p w:rsidR="00AB04D3" w:rsidRDefault="00AB04D3"/>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EA224F" w:rsidRDefault="00EA224F"/>
    <w:p w:rsidR="00A47CA6" w:rsidRDefault="00D417BE" w:rsidP="00A47CA6">
      <w:r>
        <w:rPr>
          <w:b/>
        </w:rPr>
        <w:t>ARTICLE #2</w:t>
      </w:r>
      <w:r w:rsidR="00FA313A">
        <w:rPr>
          <w:b/>
        </w:rPr>
        <w:t>1</w:t>
      </w:r>
      <w:r w:rsidR="00A47CA6">
        <w:rPr>
          <w:b/>
        </w:rPr>
        <w:t xml:space="preserve">. </w:t>
      </w:r>
      <w:r w:rsidR="00A47CA6">
        <w:t xml:space="preserve">To see if the </w:t>
      </w:r>
      <w:r w:rsidR="00630C37">
        <w:t>Town will</w:t>
      </w:r>
      <w:r w:rsidR="00A47CA6">
        <w:t xml:space="preserve"> vote to raise and appropriate, or otherwise provide the sum of $</w:t>
      </w:r>
      <w:r w:rsidR="00342524">
        <w:t xml:space="preserve">743,123 </w:t>
      </w:r>
      <w:r w:rsidR="00A47CA6" w:rsidRPr="007606B3">
        <w:t xml:space="preserve">to pay for </w:t>
      </w:r>
      <w:r w:rsidR="00A47CA6">
        <w:t xml:space="preserve">the operation and maintenance of the </w:t>
      </w:r>
      <w:r w:rsidR="00A47CA6" w:rsidRPr="00A47CA6">
        <w:rPr>
          <w:b/>
        </w:rPr>
        <w:t>Colrain Broadband Network (</w:t>
      </w:r>
      <w:r w:rsidR="00A47CA6">
        <w:t>an enterprise fund), or pass any vote or votes in relation thereto.</w:t>
      </w:r>
    </w:p>
    <w:p w:rsidR="00AB04D3" w:rsidRDefault="00AB04D3" w:rsidP="00A47CA6"/>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8C4DCC" w:rsidRDefault="008C4DCC" w:rsidP="00A47CA6"/>
    <w:p w:rsidR="003D5CFF" w:rsidRDefault="003D5CFF">
      <w:pPr>
        <w:pStyle w:val="BodyText"/>
        <w:jc w:val="left"/>
      </w:pPr>
      <w:r>
        <w:rPr>
          <w:b/>
        </w:rPr>
        <w:t>ARTICLE #</w:t>
      </w:r>
      <w:r w:rsidR="00D41B63">
        <w:rPr>
          <w:b/>
        </w:rPr>
        <w:t>2</w:t>
      </w:r>
      <w:r w:rsidR="00FA313A">
        <w:rPr>
          <w:b/>
        </w:rPr>
        <w:t>2</w:t>
      </w:r>
      <w:r>
        <w:rPr>
          <w:b/>
        </w:rPr>
        <w:t xml:space="preserve">.   </w:t>
      </w:r>
      <w:r>
        <w:t xml:space="preserve">To see if the </w:t>
      </w:r>
      <w:r w:rsidR="00630C37">
        <w:t>Town will</w:t>
      </w:r>
      <w:r>
        <w:t xml:space="preserve"> vote to raise and appropriate, the sum of </w:t>
      </w:r>
      <w:r w:rsidRPr="00FB6CF0">
        <w:t>$2,000</w:t>
      </w:r>
      <w:r>
        <w:t xml:space="preserve"> to be used for the </w:t>
      </w:r>
      <w:r>
        <w:rPr>
          <w:b/>
          <w:bCs/>
        </w:rPr>
        <w:t>Police Administration account</w:t>
      </w:r>
      <w:r>
        <w:t xml:space="preserve"> (any amount expended will be 100% reimbursed), or pass any vote or votes in relation thereto.</w:t>
      </w:r>
    </w:p>
    <w:p w:rsidR="00AB04D3" w:rsidRDefault="00AB04D3">
      <w:pPr>
        <w:pStyle w:val="BodyText"/>
        <w:jc w:val="left"/>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8C4DCC" w:rsidRDefault="008C4DCC">
      <w:pPr>
        <w:pStyle w:val="BodyText"/>
        <w:jc w:val="left"/>
      </w:pPr>
    </w:p>
    <w:p w:rsidR="009E0EDE" w:rsidRDefault="003D5CFF" w:rsidP="009E0EDE">
      <w:r>
        <w:rPr>
          <w:b/>
        </w:rPr>
        <w:t>ARTICLE #</w:t>
      </w:r>
      <w:r w:rsidR="00F23E79">
        <w:rPr>
          <w:b/>
        </w:rPr>
        <w:t>2</w:t>
      </w:r>
      <w:r w:rsidR="00FA313A">
        <w:rPr>
          <w:b/>
        </w:rPr>
        <w:t>3</w:t>
      </w:r>
      <w:r>
        <w:rPr>
          <w:b/>
        </w:rPr>
        <w:t>.</w:t>
      </w:r>
      <w:r w:rsidR="00D41B63">
        <w:t xml:space="preserve"> </w:t>
      </w:r>
      <w:r w:rsidR="009E0EDE">
        <w:t xml:space="preserve"> To see if the </w:t>
      </w:r>
      <w:r w:rsidR="00630C37">
        <w:t>Town will</w:t>
      </w:r>
      <w:r w:rsidR="009E0EDE">
        <w:t xml:space="preserve"> vote to raise and appropriate, the sum of </w:t>
      </w:r>
      <w:r w:rsidR="009E0EDE" w:rsidRPr="00FB6CF0">
        <w:t>$2,000</w:t>
      </w:r>
      <w:r w:rsidR="009E0EDE">
        <w:t xml:space="preserve"> toward the cost of </w:t>
      </w:r>
      <w:r w:rsidR="009E0EDE">
        <w:rPr>
          <w:b/>
          <w:bCs/>
        </w:rPr>
        <w:t>restoration and preservation of town records</w:t>
      </w:r>
      <w:r w:rsidR="009E0EDE">
        <w:t xml:space="preserve">, or pass any vote or votes in relation thereto. </w:t>
      </w:r>
    </w:p>
    <w:p w:rsidR="00AB04D3" w:rsidRDefault="00AB04D3" w:rsidP="009E0EDE"/>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AB04D3" w:rsidRDefault="00AB04D3" w:rsidP="009E0EDE"/>
    <w:p w:rsidR="007411C6" w:rsidRDefault="00727B50" w:rsidP="007411C6">
      <w:pPr>
        <w:pStyle w:val="paragraph"/>
        <w:textAlignment w:val="baseline"/>
        <w:rPr>
          <w:rStyle w:val="eop"/>
        </w:rPr>
      </w:pPr>
      <w:r>
        <w:rPr>
          <w:b/>
        </w:rPr>
        <w:lastRenderedPageBreak/>
        <w:t>ARTICLE #2</w:t>
      </w:r>
      <w:r w:rsidR="00FA313A">
        <w:rPr>
          <w:b/>
        </w:rPr>
        <w:t>4</w:t>
      </w:r>
      <w:r w:rsidR="007411C6">
        <w:rPr>
          <w:b/>
        </w:rPr>
        <w:t xml:space="preserve">. </w:t>
      </w:r>
      <w:r w:rsidR="007411C6" w:rsidRPr="007411C6">
        <w:rPr>
          <w:rStyle w:val="normaltextrun"/>
        </w:rPr>
        <w:t xml:space="preserve">To see if the </w:t>
      </w:r>
      <w:r w:rsidR="00630C37">
        <w:rPr>
          <w:rStyle w:val="normaltextrun"/>
        </w:rPr>
        <w:t>Town will</w:t>
      </w:r>
      <w:r w:rsidR="007411C6" w:rsidRPr="007411C6">
        <w:rPr>
          <w:rStyle w:val="normaltextrun"/>
        </w:rPr>
        <w:t xml:space="preserve"> vote to allow the Mohawk Trail Regional School District to borrow a sum of money, not to exceed </w:t>
      </w:r>
      <w:r w:rsidR="007411C6">
        <w:rPr>
          <w:rStyle w:val="normaltextrun"/>
        </w:rPr>
        <w:t xml:space="preserve">$278,400 </w:t>
      </w:r>
      <w:r w:rsidR="007411C6" w:rsidRPr="007411C6">
        <w:rPr>
          <w:rStyle w:val="normaltextrun"/>
        </w:rPr>
        <w:t xml:space="preserve">for repair work to </w:t>
      </w:r>
      <w:r w:rsidR="007411C6">
        <w:rPr>
          <w:rStyle w:val="normaltextrun"/>
        </w:rPr>
        <w:t xml:space="preserve">the </w:t>
      </w:r>
      <w:r w:rsidR="007411C6" w:rsidRPr="007411C6">
        <w:rPr>
          <w:rStyle w:val="normaltextrun"/>
        </w:rPr>
        <w:t xml:space="preserve">Colrain Central School, </w:t>
      </w:r>
      <w:r w:rsidR="007411C6">
        <w:rPr>
          <w:rStyle w:val="normaltextrun"/>
        </w:rPr>
        <w:t xml:space="preserve">located at 22 Jacksonville Road in </w:t>
      </w:r>
      <w:r w:rsidR="007411C6" w:rsidRPr="007411C6">
        <w:rPr>
          <w:rStyle w:val="normaltextrun"/>
        </w:rPr>
        <w:t xml:space="preserve">Colrain, Massachusetts, to include rebuilding or resurfacing of parking lots and certain walkways; </w:t>
      </w:r>
      <w:r w:rsidR="007411C6">
        <w:rPr>
          <w:rStyle w:val="normaltextrun"/>
        </w:rPr>
        <w:t>brick masonry repairs and re-pointing and other capital items,</w:t>
      </w:r>
      <w:r w:rsidR="007411C6" w:rsidRPr="007411C6">
        <w:rPr>
          <w:rStyle w:val="normaltextrun"/>
        </w:rPr>
        <w:t xml:space="preserve"> including costs incidental or related thereto, which purpose of the projects will materially extend the useful life of the school and preserve the asset capable of supporting the required educational program. Said sum is to be expended under the approval of the School Committee’s Building Subcommittee and, to meet said appropriation, the District Treasurer, with the approval of the Chair, is authorized to borrow said sum under MGL Ch. 44 or any other enabling authority. This borrowing shall be subject to and contingent upon an affirmative vote of the Town to exempt its allocable share of the amounts required for payment of interest and principal on said borrowing from the limitations on taxes imposed by M.G.L. 59, Section 21C (Proposition 2½), or take any action relating thereto.</w:t>
      </w:r>
      <w:r w:rsidR="007411C6" w:rsidRPr="007411C6">
        <w:rPr>
          <w:rStyle w:val="eop"/>
        </w:rPr>
        <w:t> </w:t>
      </w: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AB04D3" w:rsidRDefault="00AB04D3" w:rsidP="00AB04D3"/>
    <w:p w:rsidR="006557CE" w:rsidRDefault="006557CE" w:rsidP="006557CE">
      <w:r>
        <w:rPr>
          <w:b/>
        </w:rPr>
        <w:t xml:space="preserve">ARTICLE #25. </w:t>
      </w:r>
      <w:r>
        <w:t xml:space="preserve">To see if the </w:t>
      </w:r>
      <w:r w:rsidR="00630C37">
        <w:t>Town will</w:t>
      </w:r>
      <w:r>
        <w:t xml:space="preserve"> vote to amend the </w:t>
      </w:r>
      <w:r>
        <w:rPr>
          <w:u w:val="single"/>
        </w:rPr>
        <w:t>MOHAWK TRAIL REGIONAL SCHOOL DISTRICT – REGIONAL DISTRICT AGREEMENT</w:t>
      </w:r>
      <w:r>
        <w:t xml:space="preserve"> by </w:t>
      </w:r>
      <w:r>
        <w:rPr>
          <w:b/>
        </w:rPr>
        <w:t>striking</w:t>
      </w:r>
      <w:r>
        <w:t xml:space="preserve"> the following language contained in </w:t>
      </w:r>
      <w:r>
        <w:rPr>
          <w:b/>
        </w:rPr>
        <w:t>Section III (B) – Pupils Entitled to Attend Regional Elementary Schools</w:t>
      </w:r>
      <w:r>
        <w:t>:</w:t>
      </w:r>
    </w:p>
    <w:p w:rsidR="006557CE" w:rsidRDefault="006557CE" w:rsidP="00630C37"/>
    <w:p w:rsidR="006557CE" w:rsidRDefault="006557CE" w:rsidP="00630C37">
      <w:pPr>
        <w:ind w:left="360"/>
      </w:pPr>
      <w:r>
        <w:t>The pre-K-12 Member Towns are defined as Ashfield, Buckland, Colrain, Plainfield, Heath, and Shelburne. Subject to the provisions of this section, it is intended that elementary students residing in the member towns of Ashfield, Buckland, Colrain, Plainfield and Shelburne will receive their education in facilities located in the District and will be assigned as follows: Ashfield and Plainfield residents to Sanderson Academy; Colrain residents to Colrain Central School; and Buckland and Shelburne residents to Buckland Shelburne Elementary School.  Elementary students residing in Heath will receive their education in the Hawlemont Regional School District pursuant to a tuition agreement between the Mohawk Trail Regional School District and the Hawlemont Regional School District through no longer than June 30, 2023. During the period of such tuition agreement, the Town of Heath shall seek in good faith to negotiate with the Hawlemont Regional School District regarding joinder of the Town of Heath into the Hawlemont Regional School District for elementary education.  The tuition agreement shall constitute a binding financial obligation of the District.  Heath may withdraw from the Mohawk Trail Regional School District for grades PK-6 in accordance with the “Withdrawal” section of this Agreement.  Heath shall remain responsible for its outstanding indebtedness, if any, including but not limited to OPEB, to the Mohawk Trail Regional School District despite such withdrawal in accordance with the terms of the Regional Agreement.</w:t>
      </w:r>
    </w:p>
    <w:p w:rsidR="006557CE" w:rsidRDefault="006557CE" w:rsidP="006557CE">
      <w:pPr>
        <w:ind w:left="360"/>
        <w:jc w:val="both"/>
      </w:pPr>
    </w:p>
    <w:p w:rsidR="006557CE" w:rsidRDefault="006557CE" w:rsidP="006557CE">
      <w:pPr>
        <w:ind w:left="360"/>
      </w:pPr>
      <w:r>
        <w:t>If, upon the expiration of such tuition agreement, as may be extended, Heath and the Hawlemont Regional School District have failed to reach agreement as to the joinder of Heath into the Hawlemont Regional School District, elementary students residing in Heath will receive their education in facilities located in the Mohawk Trail Regional School District, the specific location(s) to be decided as provided herein.  The Mohawk Trail Regional School Committee will offer at least two (2) facilities located in the District as options for educating the elementary students of Heath and the Heath members of the Committee will determine which one (1) facility to recommend to the Committee for the placement of all Heath resident elementary students.  No facility will be approved by the Committee without the affirmative votes of both Heath Committee representatives, provided however that in the event of a tie vote between such Heath representatives, or in the event that there are vacancies in the positions of Heath representatives, a majority vote of the Committee will prevail.  The determination must occur no later than November 1</w:t>
      </w:r>
      <w:r>
        <w:rPr>
          <w:vertAlign w:val="superscript"/>
        </w:rPr>
        <w:t>st</w:t>
      </w:r>
      <w:r>
        <w:t xml:space="preserve"> of the school year prior to the change.</w:t>
      </w:r>
    </w:p>
    <w:p w:rsidR="006557CE" w:rsidRDefault="006557CE" w:rsidP="006557CE">
      <w:pPr>
        <w:ind w:left="360"/>
      </w:pPr>
    </w:p>
    <w:p w:rsidR="006557CE" w:rsidRDefault="006557CE" w:rsidP="006557CE">
      <w:pPr>
        <w:pStyle w:val="Footer"/>
        <w:tabs>
          <w:tab w:val="left" w:pos="720"/>
        </w:tabs>
        <w:jc w:val="both"/>
      </w:pPr>
      <w:r>
        <w:rPr>
          <w:iCs/>
          <w:u w:val="single"/>
        </w:rPr>
        <w:t>and</w:t>
      </w:r>
      <w:r>
        <w:rPr>
          <w:iCs/>
        </w:rPr>
        <w:t xml:space="preserve"> </w:t>
      </w:r>
      <w:r>
        <w:rPr>
          <w:b/>
        </w:rPr>
        <w:t>replacing</w:t>
      </w:r>
      <w:r>
        <w:t xml:space="preserve"> said language with the following:</w:t>
      </w:r>
    </w:p>
    <w:p w:rsidR="006557CE" w:rsidRDefault="006557CE" w:rsidP="00630C37">
      <w:pPr>
        <w:pStyle w:val="paragraph"/>
        <w:ind w:left="720"/>
        <w:textAlignment w:val="baseline"/>
        <w:rPr>
          <w:iCs/>
        </w:rPr>
      </w:pPr>
      <w:r>
        <w:rPr>
          <w:iCs/>
        </w:rPr>
        <w:t>The pre-K-12 Member Towns are defined as Ashfield, Buckland, Colrain, Plainfield, Heath, and Shelburne. Subject to the provisions of this section, it is intended that elementary students residing in the member towns of Ashfield, Buckland, Colrain, Heath</w:t>
      </w:r>
      <w:r>
        <w:rPr>
          <w:iCs/>
          <w:u w:val="single"/>
        </w:rPr>
        <w:t>,</w:t>
      </w:r>
      <w:r>
        <w:rPr>
          <w:iCs/>
        </w:rPr>
        <w:t xml:space="preserve"> Plainfield and Shelburne will receive their </w:t>
      </w:r>
      <w:r>
        <w:rPr>
          <w:iCs/>
        </w:rPr>
        <w:lastRenderedPageBreak/>
        <w:t xml:space="preserve">education in facilities located in the District and will be assigned as follows: Ashfield and Plainfield residents to Sanderson Academy; Colrain and Heath residents to Colrain Central School; and Buckland and Shelburne residents to Buckland Shelburne Elementary School.  </w:t>
      </w:r>
    </w:p>
    <w:p w:rsidR="00AB04D3" w:rsidRDefault="00AB04D3" w:rsidP="00AB04D3">
      <w:pPr>
        <w:rPr>
          <w:b/>
          <w:bCs/>
          <w:i/>
          <w:u w:val="single"/>
        </w:rPr>
      </w:pPr>
      <w:r>
        <w:rPr>
          <w:b/>
          <w:bCs/>
          <w:i/>
          <w:u w:val="single"/>
        </w:rPr>
        <w:t>The Finance Committee makes no recommendation on this article.</w:t>
      </w:r>
    </w:p>
    <w:p w:rsidR="00AB04D3" w:rsidRDefault="00AB04D3" w:rsidP="0059242E">
      <w:pPr>
        <w:rPr>
          <w:b/>
        </w:rPr>
      </w:pPr>
    </w:p>
    <w:p w:rsidR="0059242E" w:rsidRDefault="006557CE" w:rsidP="0059242E">
      <w:r>
        <w:rPr>
          <w:b/>
        </w:rPr>
        <w:t>ARTICLE #26.</w:t>
      </w:r>
      <w:r w:rsidR="0059242E" w:rsidRPr="0059242E">
        <w:t xml:space="preserve"> </w:t>
      </w:r>
      <w:r w:rsidR="0059242E">
        <w:t xml:space="preserve">To see if the </w:t>
      </w:r>
      <w:r w:rsidR="00630C37">
        <w:t>Town will</w:t>
      </w:r>
      <w:r w:rsidR="0059242E">
        <w:t xml:space="preserve"> vote to amend the </w:t>
      </w:r>
      <w:r w:rsidR="0059242E">
        <w:rPr>
          <w:u w:val="single"/>
        </w:rPr>
        <w:t>MOHAWK TRAIL REGIONAL SCHOOL DISTRICT – REGIONAL DISTRICT AGREEMENT</w:t>
      </w:r>
      <w:r w:rsidR="0059242E">
        <w:t xml:space="preserve"> by </w:t>
      </w:r>
      <w:r w:rsidR="0059242E">
        <w:rPr>
          <w:b/>
        </w:rPr>
        <w:t>striking</w:t>
      </w:r>
      <w:r w:rsidR="0059242E">
        <w:t xml:space="preserve"> the following language contained in </w:t>
      </w:r>
      <w:r w:rsidR="0059242E">
        <w:rPr>
          <w:b/>
        </w:rPr>
        <w:t>Section IV (E) – Apportionment of Capital Costs Grades pre-K–6</w:t>
      </w:r>
      <w:r w:rsidR="0059242E">
        <w:t>:</w:t>
      </w:r>
    </w:p>
    <w:p w:rsidR="0059242E" w:rsidRDefault="0059242E" w:rsidP="0059242E"/>
    <w:p w:rsidR="0059242E" w:rsidRDefault="0059242E" w:rsidP="00630C37">
      <w:pPr>
        <w:tabs>
          <w:tab w:val="left" w:pos="540"/>
          <w:tab w:val="left" w:pos="720"/>
          <w:tab w:val="left" w:pos="900"/>
          <w:tab w:val="left" w:pos="1260"/>
          <w:tab w:val="left" w:leader="dot" w:pos="8640"/>
        </w:tabs>
        <w:ind w:left="720"/>
        <w:rPr>
          <w:bCs/>
          <w:iCs/>
        </w:rPr>
      </w:pPr>
      <w:r>
        <w:t>(3)</w:t>
      </w:r>
      <w:r>
        <w:tab/>
      </w:r>
      <w:r>
        <w:rPr>
          <w:bCs/>
          <w:iCs/>
        </w:rPr>
        <w:t xml:space="preserve">The Heath Elementary School Building shall be returned to the Town of Heath on July 1, 2017, and the Lease between the parties shall terminate as of said date. </w:t>
      </w:r>
      <w:r>
        <w:t xml:space="preserve">In exchange for termination of the lease, the District shall pay to the Town of Heath a total sum of $240,000.00, such payment to be made in no fewer than three (3) annual installments.  The amounts and timing of such installments shall be as agreed upon in writing by the School Committee and the Town of Heath, provided however that the final installment shall be due no later than June 30, 2020.  </w:t>
      </w:r>
      <w:r>
        <w:rPr>
          <w:bCs/>
          <w:iCs/>
        </w:rPr>
        <w:t>Any outstanding debt payments associated with the Heath Elementary School shall remain the responsibility of the Town of Heath, and the Town of Heath shall continue to be assessed for said debt in accordance with the terms of this Agreement.</w:t>
      </w:r>
    </w:p>
    <w:p w:rsidR="0059242E" w:rsidRDefault="0059242E" w:rsidP="00630C37">
      <w:pPr>
        <w:tabs>
          <w:tab w:val="left" w:pos="540"/>
          <w:tab w:val="left" w:pos="720"/>
          <w:tab w:val="left" w:pos="900"/>
          <w:tab w:val="left" w:pos="1260"/>
          <w:tab w:val="left" w:leader="dot" w:pos="8640"/>
        </w:tabs>
        <w:ind w:left="720"/>
        <w:rPr>
          <w:bCs/>
          <w:iCs/>
        </w:rPr>
      </w:pPr>
    </w:p>
    <w:p w:rsidR="0059242E" w:rsidRDefault="0059242E" w:rsidP="00630C37">
      <w:pPr>
        <w:tabs>
          <w:tab w:val="left" w:pos="540"/>
          <w:tab w:val="left" w:pos="720"/>
          <w:tab w:val="left" w:pos="1260"/>
          <w:tab w:val="left" w:leader="dot" w:pos="8640"/>
        </w:tabs>
        <w:ind w:left="720"/>
      </w:pPr>
      <w:r>
        <w:t xml:space="preserve">(4)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 of Colrain.  </w:t>
      </w:r>
    </w:p>
    <w:p w:rsidR="0059242E" w:rsidRDefault="0059242E" w:rsidP="00630C37">
      <w:pPr>
        <w:tabs>
          <w:tab w:val="left" w:pos="540"/>
          <w:tab w:val="left" w:pos="720"/>
          <w:tab w:val="left" w:pos="1260"/>
          <w:tab w:val="left" w:leader="dot" w:pos="8640"/>
        </w:tabs>
        <w:ind w:left="720"/>
      </w:pPr>
    </w:p>
    <w:p w:rsidR="0059242E" w:rsidRDefault="0059242E" w:rsidP="00630C37">
      <w:pPr>
        <w:tabs>
          <w:tab w:val="left" w:pos="540"/>
          <w:tab w:val="left" w:pos="720"/>
          <w:tab w:val="left" w:pos="900"/>
          <w:tab w:val="left" w:pos="1260"/>
          <w:tab w:val="left" w:leader="dot" w:pos="8640"/>
        </w:tabs>
        <w:ind w:left="720"/>
        <w:rPr>
          <w:bCs/>
          <w:iCs/>
        </w:rPr>
      </w:pPr>
      <w:r>
        <w:t>(5)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rsidR="0059242E" w:rsidRDefault="0059242E" w:rsidP="00630C37"/>
    <w:p w:rsidR="0059242E" w:rsidRDefault="0059242E" w:rsidP="00630C37">
      <w:pPr>
        <w:pStyle w:val="Footer"/>
        <w:tabs>
          <w:tab w:val="left" w:pos="720"/>
        </w:tabs>
      </w:pPr>
      <w:r>
        <w:rPr>
          <w:iCs/>
          <w:u w:val="single"/>
        </w:rPr>
        <w:t>and</w:t>
      </w:r>
      <w:r>
        <w:rPr>
          <w:iCs/>
        </w:rPr>
        <w:t xml:space="preserve"> </w:t>
      </w:r>
      <w:r>
        <w:rPr>
          <w:b/>
        </w:rPr>
        <w:t>replacing</w:t>
      </w:r>
      <w:r>
        <w:t xml:space="preserve"> said language with the following:</w:t>
      </w:r>
    </w:p>
    <w:p w:rsidR="0059242E" w:rsidRDefault="0059242E" w:rsidP="00630C37"/>
    <w:p w:rsidR="0059242E" w:rsidRDefault="0059242E" w:rsidP="00630C37">
      <w:pPr>
        <w:tabs>
          <w:tab w:val="left" w:pos="540"/>
          <w:tab w:val="left" w:pos="720"/>
          <w:tab w:val="left" w:pos="1260"/>
          <w:tab w:val="left" w:leader="dot" w:pos="8640"/>
        </w:tabs>
        <w:ind w:left="720"/>
      </w:pPr>
      <w:r>
        <w:t>(3) Colrain, Heath</w:t>
      </w:r>
    </w:p>
    <w:p w:rsidR="0059242E" w:rsidRDefault="0059242E" w:rsidP="00630C37">
      <w:pPr>
        <w:tabs>
          <w:tab w:val="left" w:pos="540"/>
          <w:tab w:val="left" w:pos="720"/>
          <w:tab w:val="left" w:pos="900"/>
          <w:tab w:val="left" w:pos="1260"/>
          <w:tab w:val="left" w:leader="dot" w:pos="8640"/>
        </w:tabs>
        <w:ind w:left="720"/>
      </w:pPr>
      <w:r>
        <w:t>Effective commencing with Fiscal Year 2023, new capital costs incurred by the committee and associated with grades pre-Kindergarten to six, inclusive, of the District school or schools serving the pupils from the Towns of Colrain and Heath shall be apportioned to the Towns of Colrain and Heath as follows:</w:t>
      </w:r>
    </w:p>
    <w:p w:rsidR="0059242E" w:rsidRDefault="0059242E" w:rsidP="00630C37">
      <w:pPr>
        <w:tabs>
          <w:tab w:val="left" w:pos="540"/>
          <w:tab w:val="left" w:pos="720"/>
          <w:tab w:val="left" w:pos="900"/>
          <w:tab w:val="left" w:pos="1260"/>
          <w:tab w:val="left" w:leader="dot" w:pos="8640"/>
        </w:tabs>
        <w:ind w:left="720"/>
      </w:pPr>
    </w:p>
    <w:p w:rsidR="0059242E" w:rsidRDefault="0059242E" w:rsidP="00630C37">
      <w:pPr>
        <w:tabs>
          <w:tab w:val="left" w:pos="540"/>
          <w:tab w:val="left" w:pos="720"/>
          <w:tab w:val="left" w:pos="900"/>
          <w:tab w:val="left" w:pos="1260"/>
          <w:tab w:val="left" w:leader="dot" w:pos="8640"/>
        </w:tabs>
        <w:ind w:left="720"/>
      </w:pPr>
      <w:r>
        <w:t>To Colrain: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Colrain Center School, resident in the Town of Colrain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w:t>
      </w:r>
      <w:r>
        <w:rPr>
          <w:color w:val="FF0000"/>
        </w:rPr>
        <w:t xml:space="preserve">.  </w:t>
      </w:r>
    </w:p>
    <w:p w:rsidR="0059242E" w:rsidRDefault="0059242E" w:rsidP="0059242E">
      <w:pPr>
        <w:pStyle w:val="BodyTextIndent3"/>
      </w:pPr>
    </w:p>
    <w:p w:rsidR="0059242E" w:rsidRPr="00176035" w:rsidRDefault="0059242E" w:rsidP="00867874">
      <w:pPr>
        <w:pStyle w:val="BodyTextIndent3"/>
        <w:ind w:left="720"/>
        <w:rPr>
          <w:sz w:val="24"/>
        </w:rPr>
      </w:pPr>
      <w:r w:rsidRPr="00176035">
        <w:rPr>
          <w:sz w:val="24"/>
        </w:rPr>
        <w:t xml:space="preserve">To Heath:  A portion of the total of all principal and interest on bonds, notes or other obligations as issued by the Committee on or after July 1, 2022 consistent with the above, expressed as a percentage of the total to the nearest one-hundredth of one percent calculated as follows:  By (1), computing ratio which the sum of the enrollments of pupils at the Colrain Central School, resident in the Town of Heath, </w:t>
      </w:r>
      <w:r w:rsidRPr="00176035">
        <w:rPr>
          <w:sz w:val="24"/>
        </w:rPr>
        <w:lastRenderedPageBreak/>
        <w:t xml:space="preserve">as determined by the census of pupils at said district school each October 1 for the five most recent years, bears to the sum of enrollments of pupils at the said district school, resident in the Towns of Colrain and Heath,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  </w:t>
      </w:r>
    </w:p>
    <w:p w:rsidR="0059242E" w:rsidRDefault="0059242E" w:rsidP="0059242E">
      <w:pPr>
        <w:tabs>
          <w:tab w:val="left" w:pos="540"/>
          <w:tab w:val="left" w:pos="720"/>
          <w:tab w:val="left" w:pos="900"/>
          <w:tab w:val="left" w:pos="1260"/>
          <w:tab w:val="left" w:leader="dot" w:pos="8640"/>
        </w:tabs>
        <w:jc w:val="both"/>
      </w:pPr>
    </w:p>
    <w:p w:rsidR="0059242E" w:rsidRDefault="0059242E" w:rsidP="00867874">
      <w:pPr>
        <w:tabs>
          <w:tab w:val="left" w:pos="540"/>
          <w:tab w:val="left" w:pos="720"/>
          <w:tab w:val="left" w:pos="900"/>
          <w:tab w:val="left" w:pos="1260"/>
          <w:tab w:val="left" w:leader="dot" w:pos="8640"/>
        </w:tabs>
        <w:ind w:left="720"/>
        <w:rPr>
          <w:bCs/>
          <w:iCs/>
        </w:rPr>
      </w:pPr>
      <w:r>
        <w:t xml:space="preserve">(4) </w:t>
      </w:r>
      <w:r>
        <w:rPr>
          <w:bCs/>
          <w:iCs/>
        </w:rPr>
        <w:t xml:space="preserve">The Heath Elementary School Building was returned to the Town of Heath on July 1, 2017, and the Lease between the parties terminated as of said date. </w:t>
      </w:r>
      <w:r>
        <w:t xml:space="preserve">In exchange for termination of the lease, the District paid to the Town of Heath a total sum of $240,000.00.  </w:t>
      </w:r>
      <w:r>
        <w:rPr>
          <w:bCs/>
          <w:iCs/>
        </w:rPr>
        <w:t>Any outstanding debt payments associated with the Heath Elementary School shall remain the responsibility of the Town of Heath, and the Town of Heath shall continue to be assessed for said debt in accordance with the terms of this Agreement.</w:t>
      </w:r>
    </w:p>
    <w:p w:rsidR="0059242E" w:rsidRDefault="0059242E" w:rsidP="00867874">
      <w:pPr>
        <w:tabs>
          <w:tab w:val="left" w:pos="540"/>
          <w:tab w:val="left" w:pos="720"/>
          <w:tab w:val="left" w:pos="900"/>
          <w:tab w:val="left" w:pos="1260"/>
          <w:tab w:val="left" w:leader="dot" w:pos="8640"/>
        </w:tabs>
        <w:ind w:left="720"/>
        <w:rPr>
          <w:bCs/>
          <w:iCs/>
        </w:rPr>
      </w:pPr>
    </w:p>
    <w:p w:rsidR="0059242E" w:rsidRDefault="0059242E" w:rsidP="00867874">
      <w:pPr>
        <w:tabs>
          <w:tab w:val="left" w:pos="540"/>
          <w:tab w:val="left" w:pos="720"/>
          <w:tab w:val="left" w:pos="1260"/>
          <w:tab w:val="left" w:leader="dot" w:pos="8640"/>
        </w:tabs>
        <w:ind w:left="720"/>
      </w:pPr>
      <w:r>
        <w:t xml:space="preserve">(5)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Towns of Colrain and Heath, as provided in Section E. (3), above.  </w:t>
      </w:r>
    </w:p>
    <w:p w:rsidR="0059242E" w:rsidRDefault="0059242E" w:rsidP="00867874">
      <w:pPr>
        <w:tabs>
          <w:tab w:val="left" w:pos="540"/>
          <w:tab w:val="left" w:pos="720"/>
          <w:tab w:val="left" w:pos="1260"/>
          <w:tab w:val="left" w:leader="dot" w:pos="8640"/>
        </w:tabs>
        <w:ind w:left="720"/>
      </w:pPr>
    </w:p>
    <w:p w:rsidR="0059242E" w:rsidRDefault="0059242E" w:rsidP="00867874">
      <w:pPr>
        <w:tabs>
          <w:tab w:val="left" w:pos="540"/>
          <w:tab w:val="left" w:pos="720"/>
          <w:tab w:val="left" w:pos="900"/>
          <w:tab w:val="left" w:pos="1260"/>
          <w:tab w:val="left" w:leader="dot" w:pos="8640"/>
        </w:tabs>
        <w:ind w:left="720"/>
      </w:pPr>
      <w:r>
        <w:t>(6)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rsidR="00AB04D3" w:rsidRDefault="00AB04D3" w:rsidP="00867874">
      <w:pPr>
        <w:tabs>
          <w:tab w:val="left" w:pos="540"/>
          <w:tab w:val="left" w:pos="720"/>
          <w:tab w:val="left" w:pos="900"/>
          <w:tab w:val="left" w:pos="1260"/>
          <w:tab w:val="left" w:leader="dot" w:pos="8640"/>
        </w:tabs>
        <w:ind w:left="720"/>
      </w:pPr>
    </w:p>
    <w:p w:rsidR="00AB04D3" w:rsidRDefault="00AB04D3" w:rsidP="00AB04D3">
      <w:pPr>
        <w:rPr>
          <w:b/>
          <w:bCs/>
          <w:i/>
          <w:u w:val="single"/>
        </w:rPr>
      </w:pPr>
      <w:r>
        <w:rPr>
          <w:b/>
          <w:bCs/>
          <w:i/>
          <w:u w:val="single"/>
        </w:rPr>
        <w:t>The Finance Committee makes no recommendation on this article.</w:t>
      </w:r>
    </w:p>
    <w:p w:rsidR="00AB04D3" w:rsidRDefault="00AB04D3" w:rsidP="00867874">
      <w:pPr>
        <w:tabs>
          <w:tab w:val="left" w:pos="540"/>
          <w:tab w:val="left" w:pos="720"/>
          <w:tab w:val="left" w:pos="900"/>
          <w:tab w:val="left" w:pos="1260"/>
          <w:tab w:val="left" w:leader="dot" w:pos="8640"/>
        </w:tabs>
        <w:ind w:left="720"/>
        <w:rPr>
          <w:bCs/>
          <w:iCs/>
        </w:rPr>
      </w:pPr>
    </w:p>
    <w:p w:rsidR="0059242E" w:rsidRDefault="0059242E" w:rsidP="0059242E">
      <w:pPr>
        <w:tabs>
          <w:tab w:val="left" w:pos="540"/>
          <w:tab w:val="left" w:pos="720"/>
          <w:tab w:val="left" w:pos="900"/>
          <w:tab w:val="left" w:pos="1260"/>
          <w:tab w:val="left" w:leader="dot" w:pos="8640"/>
        </w:tabs>
        <w:ind w:left="720"/>
        <w:jc w:val="both"/>
        <w:rPr>
          <w:bCs/>
          <w:iCs/>
        </w:rPr>
      </w:pPr>
    </w:p>
    <w:p w:rsidR="0059242E" w:rsidRDefault="0059242E" w:rsidP="0059242E">
      <w:r>
        <w:rPr>
          <w:b/>
        </w:rPr>
        <w:t>ARTICLE #2</w:t>
      </w:r>
      <w:r w:rsidR="006D6680">
        <w:rPr>
          <w:b/>
        </w:rPr>
        <w:t>7</w:t>
      </w:r>
      <w:r>
        <w:rPr>
          <w:b/>
        </w:rPr>
        <w:t xml:space="preserve">. </w:t>
      </w:r>
      <w:r>
        <w:t xml:space="preserve">To see if the Town will vote to amend the </w:t>
      </w:r>
      <w:r>
        <w:rPr>
          <w:u w:val="single"/>
        </w:rPr>
        <w:t>MOHAWK TRAIL REGIONAL SCHOOL DISTRICT – REGIONAL DISTRICT AGREEMENT</w:t>
      </w:r>
      <w:r>
        <w:t xml:space="preserve"> by </w:t>
      </w:r>
      <w:r>
        <w:rPr>
          <w:b/>
        </w:rPr>
        <w:t>striking</w:t>
      </w:r>
      <w:r>
        <w:t xml:space="preserve"> the following language contained in </w:t>
      </w:r>
      <w:r>
        <w:rPr>
          <w:b/>
        </w:rPr>
        <w:t>Section XV Effective Date</w:t>
      </w:r>
      <w:r>
        <w:t>:</w:t>
      </w:r>
    </w:p>
    <w:p w:rsidR="0059242E" w:rsidRDefault="0059242E" w:rsidP="0059242E"/>
    <w:p w:rsidR="0059242E" w:rsidRDefault="0059242E" w:rsidP="0059242E">
      <w:pPr>
        <w:tabs>
          <w:tab w:val="left" w:pos="540"/>
          <w:tab w:val="left" w:pos="720"/>
          <w:tab w:val="left" w:pos="900"/>
          <w:tab w:val="left" w:pos="1260"/>
          <w:tab w:val="left" w:leader="dot" w:pos="8640"/>
        </w:tabs>
        <w:ind w:left="720"/>
        <w:jc w:val="both"/>
        <w:rPr>
          <w:bCs/>
          <w:iCs/>
        </w:rPr>
      </w:pPr>
      <w:r>
        <w:t>This amended Agreement shall take full effect in accordance with its terms on July 1, 2018 and shall supersede the prior District Agreement, including any prior amendments.</w:t>
      </w:r>
    </w:p>
    <w:p w:rsidR="0059242E" w:rsidRDefault="0059242E" w:rsidP="0059242E"/>
    <w:p w:rsidR="0059242E" w:rsidRDefault="0059242E" w:rsidP="0059242E">
      <w:pPr>
        <w:pStyle w:val="Footer"/>
        <w:tabs>
          <w:tab w:val="left" w:pos="720"/>
        </w:tabs>
        <w:jc w:val="both"/>
      </w:pPr>
      <w:r>
        <w:rPr>
          <w:iCs/>
          <w:u w:val="single"/>
        </w:rPr>
        <w:t>and</w:t>
      </w:r>
      <w:r>
        <w:rPr>
          <w:iCs/>
        </w:rPr>
        <w:t xml:space="preserve"> </w:t>
      </w:r>
      <w:r>
        <w:rPr>
          <w:b/>
        </w:rPr>
        <w:t>replacing</w:t>
      </w:r>
      <w:r>
        <w:t xml:space="preserve"> said language with the following:</w:t>
      </w:r>
    </w:p>
    <w:p w:rsidR="0059242E" w:rsidRDefault="0059242E" w:rsidP="0059242E">
      <w:pPr>
        <w:tabs>
          <w:tab w:val="left" w:pos="540"/>
          <w:tab w:val="left" w:pos="720"/>
          <w:tab w:val="left" w:pos="900"/>
          <w:tab w:val="left" w:pos="1260"/>
          <w:tab w:val="left" w:leader="dot" w:pos="8640"/>
        </w:tabs>
        <w:ind w:left="720"/>
        <w:jc w:val="both"/>
        <w:rPr>
          <w:bCs/>
          <w:iCs/>
        </w:rPr>
      </w:pPr>
    </w:p>
    <w:p w:rsidR="006557CE" w:rsidRDefault="0059242E" w:rsidP="00867874">
      <w:pPr>
        <w:pStyle w:val="BodyText"/>
        <w:tabs>
          <w:tab w:val="clear" w:pos="4680"/>
          <w:tab w:val="left" w:pos="5040"/>
        </w:tabs>
        <w:ind w:left="720"/>
        <w:jc w:val="left"/>
      </w:pPr>
      <w:r>
        <w:t>This amended Agreement shall take full effect in accordance with its terms on July 1, 2022 and shall supersede the prior District Agreement, including any prior amendments</w:t>
      </w:r>
    </w:p>
    <w:p w:rsidR="00AB04D3" w:rsidRDefault="00AB04D3" w:rsidP="00867874">
      <w:pPr>
        <w:pStyle w:val="BodyText"/>
        <w:tabs>
          <w:tab w:val="clear" w:pos="4680"/>
          <w:tab w:val="left" w:pos="5040"/>
        </w:tabs>
        <w:ind w:left="720"/>
        <w:jc w:val="left"/>
      </w:pPr>
    </w:p>
    <w:p w:rsidR="00AB04D3" w:rsidRDefault="00AB04D3" w:rsidP="00AB04D3">
      <w:pPr>
        <w:rPr>
          <w:b/>
          <w:bCs/>
          <w:i/>
          <w:u w:val="single"/>
        </w:rPr>
      </w:pPr>
      <w:r>
        <w:rPr>
          <w:b/>
          <w:bCs/>
          <w:i/>
          <w:u w:val="single"/>
        </w:rPr>
        <w:t>The Finance Committee makes no recommendation on this article.</w:t>
      </w:r>
    </w:p>
    <w:p w:rsidR="00AB04D3" w:rsidRDefault="00AB04D3" w:rsidP="00867874">
      <w:pPr>
        <w:pStyle w:val="BodyText"/>
        <w:tabs>
          <w:tab w:val="clear" w:pos="4680"/>
          <w:tab w:val="left" w:pos="5040"/>
        </w:tabs>
        <w:ind w:left="720"/>
        <w:jc w:val="left"/>
      </w:pPr>
    </w:p>
    <w:p w:rsidR="00776E28" w:rsidRDefault="00636E69">
      <w:pPr>
        <w:pStyle w:val="BodyText"/>
        <w:tabs>
          <w:tab w:val="clear" w:pos="4680"/>
          <w:tab w:val="left" w:pos="5040"/>
        </w:tabs>
        <w:jc w:val="left"/>
        <w:rPr>
          <w:rStyle w:val="markedcontent"/>
        </w:rPr>
      </w:pPr>
      <w:r>
        <w:rPr>
          <w:b/>
        </w:rPr>
        <w:t>ARTICLE #</w:t>
      </w:r>
      <w:r w:rsidR="00E20450">
        <w:rPr>
          <w:b/>
        </w:rPr>
        <w:t>2</w:t>
      </w:r>
      <w:r w:rsidR="007206FF">
        <w:rPr>
          <w:b/>
        </w:rPr>
        <w:t>8</w:t>
      </w:r>
      <w:r w:rsidR="00883C2B">
        <w:rPr>
          <w:b/>
        </w:rPr>
        <w:t xml:space="preserve">. </w:t>
      </w:r>
      <w:r w:rsidR="00883C2B" w:rsidRPr="00883C2B">
        <w:t>To see if the Town will vote to transfer from free cash the sum of $145,000 to pay for the purchase of a new Highway Department backhoe</w:t>
      </w:r>
      <w:r w:rsidR="00883C2B" w:rsidRPr="00F513FF">
        <w:rPr>
          <w:rStyle w:val="markedcontent"/>
        </w:rPr>
        <w:t>, or take any other action relative thereto</w:t>
      </w:r>
      <w:r w:rsidR="00883C2B">
        <w:rPr>
          <w:rStyle w:val="markedcontent"/>
        </w:rPr>
        <w:t>.</w:t>
      </w:r>
    </w:p>
    <w:p w:rsidR="00AB04D3" w:rsidRDefault="00AB04D3">
      <w:pPr>
        <w:pStyle w:val="BodyText"/>
        <w:tabs>
          <w:tab w:val="clear" w:pos="4680"/>
          <w:tab w:val="left" w:pos="5040"/>
        </w:tabs>
        <w:jc w:val="left"/>
        <w:rPr>
          <w:rStyle w:val="markedcontent"/>
        </w:rPr>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883C2B" w:rsidRDefault="00883C2B">
      <w:pPr>
        <w:pStyle w:val="BodyText"/>
        <w:tabs>
          <w:tab w:val="clear" w:pos="4680"/>
          <w:tab w:val="left" w:pos="5040"/>
        </w:tabs>
        <w:jc w:val="left"/>
        <w:rPr>
          <w:rStyle w:val="markedcontent"/>
        </w:rPr>
      </w:pPr>
    </w:p>
    <w:p w:rsidR="00883C2B" w:rsidRDefault="00883C2B" w:rsidP="00883C2B">
      <w:pPr>
        <w:pStyle w:val="BodyText"/>
        <w:tabs>
          <w:tab w:val="clear" w:pos="4680"/>
          <w:tab w:val="left" w:pos="5040"/>
        </w:tabs>
        <w:jc w:val="left"/>
        <w:rPr>
          <w:rStyle w:val="markedcontent"/>
        </w:rPr>
      </w:pPr>
      <w:r>
        <w:rPr>
          <w:b/>
        </w:rPr>
        <w:t>ARTICLE #</w:t>
      </w:r>
      <w:r w:rsidR="007206FF">
        <w:rPr>
          <w:b/>
        </w:rPr>
        <w:t>29</w:t>
      </w:r>
      <w:r>
        <w:rPr>
          <w:b/>
        </w:rPr>
        <w:t xml:space="preserve">. </w:t>
      </w:r>
      <w:r w:rsidRPr="00883C2B">
        <w:t>To see if the Town will vote to transfer from free cash the sum of $</w:t>
      </w:r>
      <w:r>
        <w:t>60</w:t>
      </w:r>
      <w:r w:rsidRPr="00883C2B">
        <w:t xml:space="preserve">,000 to pay for the purchase of a new </w:t>
      </w:r>
      <w:r>
        <w:t>Police</w:t>
      </w:r>
      <w:r w:rsidRPr="00883C2B">
        <w:t xml:space="preserve"> Department </w:t>
      </w:r>
      <w:r>
        <w:t>cruiser</w:t>
      </w:r>
      <w:r w:rsidRPr="00F513FF">
        <w:rPr>
          <w:rStyle w:val="markedcontent"/>
        </w:rPr>
        <w:t>, or take any other action relative thereto</w:t>
      </w:r>
      <w:r>
        <w:rPr>
          <w:rStyle w:val="markedcontent"/>
        </w:rPr>
        <w:t>.</w:t>
      </w:r>
    </w:p>
    <w:p w:rsidR="00AB04D3" w:rsidRDefault="00AB04D3" w:rsidP="00883C2B">
      <w:pPr>
        <w:pStyle w:val="BodyText"/>
        <w:tabs>
          <w:tab w:val="clear" w:pos="4680"/>
          <w:tab w:val="left" w:pos="5040"/>
        </w:tabs>
        <w:jc w:val="left"/>
        <w:rPr>
          <w:rStyle w:val="markedcontent"/>
        </w:rPr>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883C2B" w:rsidRDefault="00883C2B">
      <w:pPr>
        <w:pStyle w:val="BodyText"/>
        <w:tabs>
          <w:tab w:val="clear" w:pos="4680"/>
          <w:tab w:val="left" w:pos="5040"/>
        </w:tabs>
        <w:jc w:val="left"/>
        <w:rPr>
          <w:b/>
        </w:rPr>
      </w:pPr>
    </w:p>
    <w:p w:rsidR="00883C2B" w:rsidRDefault="00883C2B" w:rsidP="00883C2B">
      <w:pPr>
        <w:pStyle w:val="BodyText"/>
        <w:tabs>
          <w:tab w:val="clear" w:pos="4680"/>
          <w:tab w:val="left" w:pos="5040"/>
        </w:tabs>
        <w:jc w:val="left"/>
        <w:rPr>
          <w:rStyle w:val="markedcontent"/>
        </w:rPr>
      </w:pPr>
      <w:r>
        <w:rPr>
          <w:b/>
        </w:rPr>
        <w:t>ARTICLE #3</w:t>
      </w:r>
      <w:r w:rsidR="007206FF">
        <w:rPr>
          <w:b/>
        </w:rPr>
        <w:t>0</w:t>
      </w:r>
      <w:r>
        <w:rPr>
          <w:b/>
        </w:rPr>
        <w:t xml:space="preserve">. </w:t>
      </w:r>
      <w:r w:rsidRPr="00883C2B">
        <w:t>To see if the Town will vote to transfer from free cash the sum of $</w:t>
      </w:r>
      <w:r>
        <w:t>5</w:t>
      </w:r>
      <w:r w:rsidRPr="00883C2B">
        <w:t>,</w:t>
      </w:r>
      <w:r>
        <w:t>5</w:t>
      </w:r>
      <w:r w:rsidRPr="00883C2B">
        <w:t xml:space="preserve">00 to pay for </w:t>
      </w:r>
      <w:r>
        <w:t>upgrades to the Town’s computer network</w:t>
      </w:r>
      <w:r w:rsidRPr="00F513FF">
        <w:rPr>
          <w:rStyle w:val="markedcontent"/>
        </w:rPr>
        <w:t>, or take any other action relative thereto</w:t>
      </w:r>
      <w:r>
        <w:rPr>
          <w:rStyle w:val="markedcontent"/>
        </w:rPr>
        <w:t>.</w:t>
      </w:r>
    </w:p>
    <w:p w:rsidR="00AB04D3" w:rsidRDefault="00AB04D3" w:rsidP="00883C2B">
      <w:pPr>
        <w:pStyle w:val="BodyText"/>
        <w:tabs>
          <w:tab w:val="clear" w:pos="4680"/>
          <w:tab w:val="left" w:pos="5040"/>
        </w:tabs>
        <w:jc w:val="left"/>
        <w:rPr>
          <w:rStyle w:val="markedcontent"/>
        </w:rPr>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7206FF" w:rsidRDefault="007206FF">
      <w:pPr>
        <w:pStyle w:val="BodyText"/>
        <w:tabs>
          <w:tab w:val="clear" w:pos="4680"/>
          <w:tab w:val="left" w:pos="5040"/>
        </w:tabs>
        <w:jc w:val="left"/>
        <w:rPr>
          <w:b/>
        </w:rPr>
      </w:pPr>
    </w:p>
    <w:p w:rsidR="00883C2B" w:rsidRDefault="007206FF">
      <w:pPr>
        <w:pStyle w:val="BodyText"/>
        <w:tabs>
          <w:tab w:val="clear" w:pos="4680"/>
          <w:tab w:val="left" w:pos="5040"/>
        </w:tabs>
        <w:jc w:val="left"/>
        <w:rPr>
          <w:b/>
        </w:rPr>
      </w:pPr>
      <w:r>
        <w:rPr>
          <w:b/>
        </w:rPr>
        <w:t>A</w:t>
      </w:r>
      <w:r w:rsidR="00883C2B">
        <w:rPr>
          <w:b/>
        </w:rPr>
        <w:t>RTICLE #3</w:t>
      </w:r>
      <w:r>
        <w:rPr>
          <w:b/>
        </w:rPr>
        <w:t>1</w:t>
      </w:r>
      <w:r w:rsidR="00883C2B">
        <w:rPr>
          <w:b/>
        </w:rPr>
        <w:t>.</w:t>
      </w:r>
    </w:p>
    <w:p w:rsidR="00266BE2" w:rsidRDefault="00636E69">
      <w:pPr>
        <w:pStyle w:val="BodyText"/>
        <w:tabs>
          <w:tab w:val="clear" w:pos="4680"/>
          <w:tab w:val="left" w:pos="5040"/>
        </w:tabs>
        <w:jc w:val="left"/>
        <w:rPr>
          <w:b/>
          <w:i/>
        </w:rPr>
      </w:pPr>
      <w:r>
        <w:t>To see if the town will vote to appropriate a sum or sums of money for the stabilization funds as shown in the chart below:</w:t>
      </w:r>
      <w:r>
        <w:rPr>
          <w:b/>
          <w:i/>
        </w:rPr>
        <w:t xml:space="preserve"> </w:t>
      </w:r>
    </w:p>
    <w:p w:rsidR="00555B8B" w:rsidRDefault="00555B8B">
      <w:pPr>
        <w:pStyle w:val="BodyText"/>
        <w:tabs>
          <w:tab w:val="clear" w:pos="4680"/>
          <w:tab w:val="left" w:pos="5040"/>
        </w:tabs>
        <w:jc w:val="left"/>
        <w:rPr>
          <w:b/>
          <w:i/>
        </w:rPr>
      </w:pPr>
    </w:p>
    <w:p w:rsidR="00266BE2" w:rsidRDefault="00266BE2" w:rsidP="00266BE2">
      <w:pPr>
        <w:pStyle w:val="BodyText"/>
        <w:tabs>
          <w:tab w:val="clear" w:pos="4680"/>
          <w:tab w:val="left" w:pos="5040"/>
        </w:tabs>
        <w:jc w:val="left"/>
        <w:rPr>
          <w:b/>
          <w:i/>
        </w:rPr>
      </w:pPr>
      <w:r w:rsidRPr="000D5212">
        <w:rPr>
          <w:b/>
          <w:i/>
        </w:rPr>
        <w:t>2/3 vote required</w:t>
      </w:r>
    </w:p>
    <w:p w:rsidR="00850D72" w:rsidRDefault="00850D72" w:rsidP="00266BE2">
      <w:pPr>
        <w:pStyle w:val="BodyText"/>
        <w:tabs>
          <w:tab w:val="clear" w:pos="4680"/>
          <w:tab w:val="left" w:pos="5040"/>
        </w:tabs>
        <w:jc w:val="left"/>
        <w:rPr>
          <w:b/>
          <w:i/>
        </w:rPr>
      </w:pPr>
    </w:p>
    <w:tbl>
      <w:tblPr>
        <w:tblW w:w="9756" w:type="dxa"/>
        <w:tblInd w:w="108" w:type="dxa"/>
        <w:tblLook w:val="04A0" w:firstRow="1" w:lastRow="0" w:firstColumn="1" w:lastColumn="0" w:noHBand="0" w:noVBand="1"/>
      </w:tblPr>
      <w:tblGrid>
        <w:gridCol w:w="2628"/>
        <w:gridCol w:w="3510"/>
        <w:gridCol w:w="324"/>
        <w:gridCol w:w="324"/>
        <w:gridCol w:w="1027"/>
        <w:gridCol w:w="1943"/>
      </w:tblGrid>
      <w:tr w:rsidR="0046553B" w:rsidRPr="0046553B" w:rsidTr="00A61E7D">
        <w:trPr>
          <w:trHeight w:val="263"/>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Purpose</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Fund</w:t>
            </w:r>
          </w:p>
        </w:tc>
        <w:tc>
          <w:tcPr>
            <w:tcW w:w="324" w:type="dxa"/>
            <w:tcBorders>
              <w:top w:val="single" w:sz="4" w:space="0" w:color="auto"/>
              <w:left w:val="nil"/>
              <w:bottom w:val="single" w:sz="4" w:space="0" w:color="auto"/>
              <w:right w:val="nil"/>
            </w:tcBorders>
          </w:tcPr>
          <w:p w:rsidR="0046553B" w:rsidRPr="0046553B" w:rsidRDefault="0046553B" w:rsidP="002141CE">
            <w:pPr>
              <w:jc w:val="center"/>
              <w:rPr>
                <w:rFonts w:ascii="Calibri" w:hAnsi="Calibri" w:cs="Calibri"/>
                <w:b/>
                <w:bCs/>
                <w:color w:val="000000"/>
                <w:u w:val="single"/>
              </w:rPr>
            </w:pPr>
          </w:p>
        </w:tc>
        <w:tc>
          <w:tcPr>
            <w:tcW w:w="324" w:type="dxa"/>
            <w:tcBorders>
              <w:top w:val="single" w:sz="4" w:space="0" w:color="auto"/>
              <w:left w:val="nil"/>
              <w:bottom w:val="single" w:sz="4" w:space="0" w:color="auto"/>
              <w:right w:val="nil"/>
            </w:tcBorders>
          </w:tcPr>
          <w:p w:rsidR="0046553B" w:rsidRPr="0046553B" w:rsidRDefault="0046553B" w:rsidP="002141CE">
            <w:pPr>
              <w:jc w:val="center"/>
              <w:rPr>
                <w:rFonts w:ascii="Calibri" w:hAnsi="Calibri" w:cs="Calibri"/>
                <w:b/>
                <w:bCs/>
                <w:color w:val="000000"/>
                <w:u w:val="single"/>
              </w:rPr>
            </w:pP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Amount</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Source of Funds</w:t>
            </w:r>
          </w:p>
        </w:tc>
      </w:tr>
      <w:tr w:rsidR="0046553B" w:rsidRPr="0046553B"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46553B" w:rsidRPr="0046553B" w:rsidRDefault="006D6680" w:rsidP="006D6680">
            <w:pPr>
              <w:rPr>
                <w:rFonts w:ascii="Calibri" w:hAnsi="Calibri" w:cs="Calibri"/>
                <w:color w:val="000000"/>
              </w:rPr>
            </w:pPr>
            <w:r>
              <w:rPr>
                <w:rFonts w:ascii="Calibri" w:hAnsi="Calibri" w:cs="Calibri"/>
                <w:color w:val="000000"/>
              </w:rPr>
              <w:t>General Stabilization</w:t>
            </w:r>
          </w:p>
        </w:tc>
        <w:tc>
          <w:tcPr>
            <w:tcW w:w="3510" w:type="dxa"/>
            <w:tcBorders>
              <w:top w:val="nil"/>
              <w:left w:val="nil"/>
              <w:bottom w:val="single" w:sz="4" w:space="0" w:color="auto"/>
              <w:right w:val="single" w:sz="4" w:space="0" w:color="auto"/>
            </w:tcBorders>
            <w:shd w:val="clear" w:color="auto" w:fill="auto"/>
            <w:noWrap/>
            <w:vAlign w:val="bottom"/>
            <w:hideMark/>
          </w:tcPr>
          <w:p w:rsidR="0046553B" w:rsidRPr="0046553B" w:rsidRDefault="006D6680" w:rsidP="002141CE">
            <w:pPr>
              <w:rPr>
                <w:rFonts w:ascii="Calibri" w:hAnsi="Calibri" w:cs="Calibri"/>
                <w:color w:val="000000"/>
              </w:rPr>
            </w:pPr>
            <w:r>
              <w:rPr>
                <w:rFonts w:ascii="Calibri" w:hAnsi="Calibri" w:cs="Calibri"/>
                <w:color w:val="000000"/>
              </w:rPr>
              <w:t>General</w:t>
            </w:r>
            <w:r w:rsidR="0046553B" w:rsidRPr="0046553B">
              <w:rPr>
                <w:rFonts w:ascii="Calibri" w:hAnsi="Calibri" w:cs="Calibri"/>
                <w:color w:val="000000"/>
              </w:rPr>
              <w:t xml:space="preserve"> Stabilization</w:t>
            </w: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rsidR="0046553B" w:rsidRPr="0046553B" w:rsidRDefault="006D6680" w:rsidP="006D6680">
            <w:pPr>
              <w:jc w:val="right"/>
              <w:rPr>
                <w:rFonts w:ascii="Calibri" w:hAnsi="Calibri" w:cs="Calibri"/>
                <w:color w:val="000000"/>
              </w:rPr>
            </w:pPr>
            <w:r>
              <w:rPr>
                <w:rFonts w:ascii="Calibri" w:hAnsi="Calibri" w:cs="Calibri"/>
                <w:color w:val="000000"/>
              </w:rPr>
              <w:t>102,362</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Free Cash</w:t>
            </w:r>
          </w:p>
        </w:tc>
      </w:tr>
      <w:tr w:rsidR="0046553B" w:rsidRPr="0046553B"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Highway</w:t>
            </w:r>
          </w:p>
        </w:tc>
        <w:tc>
          <w:tcPr>
            <w:tcW w:w="3510"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Highway Stabilization</w:t>
            </w: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rsidR="0046553B" w:rsidRPr="0046553B" w:rsidRDefault="006D6680" w:rsidP="002141CE">
            <w:pPr>
              <w:jc w:val="right"/>
              <w:rPr>
                <w:rFonts w:ascii="Calibri" w:hAnsi="Calibri" w:cs="Calibri"/>
                <w:color w:val="000000"/>
              </w:rPr>
            </w:pPr>
            <w:r>
              <w:rPr>
                <w:rFonts w:ascii="Calibri" w:hAnsi="Calibri" w:cs="Calibri"/>
                <w:color w:val="000000"/>
              </w:rPr>
              <w:t>25</w:t>
            </w:r>
            <w:r w:rsidR="0046553B" w:rsidRPr="0046553B">
              <w:rPr>
                <w:rFonts w:ascii="Calibri" w:hAnsi="Calibri" w:cs="Calibri"/>
                <w:color w:val="000000"/>
              </w:rPr>
              <w:t>,000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Free Cash</w:t>
            </w:r>
          </w:p>
        </w:tc>
      </w:tr>
      <w:tr w:rsidR="0046553B" w:rsidRPr="0046553B" w:rsidTr="006D6680">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tcPr>
          <w:p w:rsidR="0046553B" w:rsidRPr="0046553B" w:rsidRDefault="0046553B" w:rsidP="002141CE">
            <w:pPr>
              <w:rPr>
                <w:rFonts w:ascii="Calibri" w:hAnsi="Calibri" w:cs="Calibri"/>
                <w:color w:val="000000"/>
              </w:rPr>
            </w:pPr>
          </w:p>
        </w:tc>
        <w:tc>
          <w:tcPr>
            <w:tcW w:w="3510" w:type="dxa"/>
            <w:tcBorders>
              <w:top w:val="nil"/>
              <w:left w:val="nil"/>
              <w:bottom w:val="single" w:sz="4" w:space="0" w:color="auto"/>
              <w:right w:val="single" w:sz="4" w:space="0" w:color="auto"/>
            </w:tcBorders>
            <w:shd w:val="clear" w:color="auto" w:fill="auto"/>
            <w:noWrap/>
            <w:vAlign w:val="bottom"/>
          </w:tcPr>
          <w:p w:rsidR="0046553B" w:rsidRPr="0046553B" w:rsidRDefault="0046553B" w:rsidP="002141CE">
            <w:pPr>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tcPr>
          <w:p w:rsidR="0046553B" w:rsidRPr="0046553B" w:rsidRDefault="0046553B" w:rsidP="002141CE">
            <w:pPr>
              <w:jc w:val="right"/>
              <w:rPr>
                <w:rFonts w:ascii="Calibri" w:hAnsi="Calibri" w:cs="Calibri"/>
                <w:color w:val="000000"/>
              </w:rPr>
            </w:pPr>
          </w:p>
        </w:tc>
        <w:tc>
          <w:tcPr>
            <w:tcW w:w="1943" w:type="dxa"/>
            <w:tcBorders>
              <w:top w:val="single" w:sz="4" w:space="0" w:color="auto"/>
              <w:left w:val="nil"/>
              <w:bottom w:val="single" w:sz="4" w:space="0" w:color="auto"/>
              <w:right w:val="single" w:sz="4" w:space="0" w:color="auto"/>
            </w:tcBorders>
            <w:shd w:val="clear" w:color="auto" w:fill="auto"/>
            <w:noWrap/>
            <w:vAlign w:val="bottom"/>
          </w:tcPr>
          <w:p w:rsidR="0046553B" w:rsidRPr="0046553B" w:rsidRDefault="0046553B" w:rsidP="002141CE">
            <w:pPr>
              <w:rPr>
                <w:rFonts w:ascii="Calibri" w:hAnsi="Calibri" w:cs="Calibri"/>
                <w:color w:val="000000"/>
              </w:rPr>
            </w:pPr>
          </w:p>
        </w:tc>
      </w:tr>
      <w:tr w:rsidR="0046553B" w:rsidRPr="0046553B"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Fire Department</w:t>
            </w:r>
          </w:p>
        </w:tc>
        <w:tc>
          <w:tcPr>
            <w:tcW w:w="3510"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Fire Department Stabilization</w:t>
            </w: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jc w:val="right"/>
              <w:rPr>
                <w:rFonts w:ascii="Calibri" w:hAnsi="Calibri" w:cs="Calibri"/>
                <w:color w:val="000000"/>
              </w:rPr>
            </w:pPr>
            <w:r w:rsidRPr="0046553B">
              <w:rPr>
                <w:rFonts w:ascii="Calibri" w:hAnsi="Calibri" w:cs="Calibri"/>
                <w:color w:val="000000"/>
              </w:rPr>
              <w:t>20,000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Free Cash</w:t>
            </w:r>
          </w:p>
        </w:tc>
      </w:tr>
      <w:tr w:rsidR="0046553B" w:rsidRPr="0046553B"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Library</w:t>
            </w:r>
          </w:p>
        </w:tc>
        <w:tc>
          <w:tcPr>
            <w:tcW w:w="3510"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Griswold Library Capital Stabilization</w:t>
            </w: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jc w:val="right"/>
              <w:rPr>
                <w:rFonts w:ascii="Calibri" w:hAnsi="Calibri" w:cs="Calibri"/>
                <w:color w:val="000000"/>
              </w:rPr>
            </w:pPr>
            <w:r w:rsidRPr="0046553B">
              <w:rPr>
                <w:rFonts w:ascii="Calibri" w:hAnsi="Calibri" w:cs="Calibri"/>
                <w:color w:val="000000"/>
              </w:rPr>
              <w:t>15,000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color w:val="000000"/>
              </w:rPr>
            </w:pPr>
            <w:r w:rsidRPr="0046553B">
              <w:rPr>
                <w:rFonts w:ascii="Calibri" w:hAnsi="Calibri" w:cs="Calibri"/>
                <w:color w:val="000000"/>
              </w:rPr>
              <w:t>Free Cash</w:t>
            </w:r>
          </w:p>
        </w:tc>
      </w:tr>
      <w:tr w:rsidR="0046553B" w:rsidRPr="0046553B"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b/>
                <w:color w:val="000000"/>
              </w:rPr>
            </w:pPr>
            <w:r w:rsidRPr="0046553B">
              <w:rPr>
                <w:rFonts w:ascii="Calibri" w:hAnsi="Calibri" w:cs="Calibri"/>
                <w:b/>
                <w:color w:val="000000"/>
              </w:rPr>
              <w:t>Total</w:t>
            </w:r>
          </w:p>
        </w:tc>
        <w:tc>
          <w:tcPr>
            <w:tcW w:w="3510" w:type="dxa"/>
            <w:tcBorders>
              <w:top w:val="nil"/>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b/>
                <w:color w:val="000000"/>
              </w:rPr>
            </w:pPr>
            <w:r w:rsidRPr="0046553B">
              <w:rPr>
                <w:rFonts w:ascii="Calibri" w:hAnsi="Calibri" w:cs="Calibri"/>
                <w:b/>
                <w:color w:val="000000"/>
              </w:rPr>
              <w:t>Total</w:t>
            </w: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b/>
                <w:color w:val="000000"/>
              </w:rPr>
            </w:pPr>
          </w:p>
        </w:tc>
        <w:tc>
          <w:tcPr>
            <w:tcW w:w="324" w:type="dxa"/>
            <w:tcBorders>
              <w:top w:val="nil"/>
              <w:left w:val="nil"/>
              <w:bottom w:val="single" w:sz="4" w:space="0" w:color="auto"/>
              <w:right w:val="nil"/>
            </w:tcBorders>
          </w:tcPr>
          <w:p w:rsidR="0046553B" w:rsidRPr="0046553B" w:rsidRDefault="0046553B" w:rsidP="002141CE">
            <w:pPr>
              <w:jc w:val="right"/>
              <w:rPr>
                <w:rFonts w:ascii="Calibri" w:hAnsi="Calibri" w:cs="Calibri"/>
                <w:b/>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rsidR="0046553B" w:rsidRPr="0046553B" w:rsidRDefault="00883C2B" w:rsidP="00883C2B">
            <w:pPr>
              <w:jc w:val="right"/>
              <w:rPr>
                <w:rFonts w:ascii="Calibri" w:hAnsi="Calibri" w:cs="Calibri"/>
                <w:b/>
                <w:color w:val="000000"/>
              </w:rPr>
            </w:pPr>
            <w:r>
              <w:rPr>
                <w:rFonts w:ascii="Calibri" w:hAnsi="Calibri" w:cs="Calibri"/>
                <w:b/>
                <w:color w:val="000000"/>
              </w:rPr>
              <w:t>162</w:t>
            </w:r>
            <w:r w:rsidR="0046553B" w:rsidRPr="0046553B">
              <w:rPr>
                <w:rFonts w:ascii="Calibri" w:hAnsi="Calibri" w:cs="Calibri"/>
                <w:b/>
                <w:color w:val="000000"/>
              </w:rPr>
              <w:t>,</w:t>
            </w:r>
            <w:r>
              <w:rPr>
                <w:rFonts w:ascii="Calibri" w:hAnsi="Calibri" w:cs="Calibri"/>
                <w:b/>
                <w:color w:val="000000"/>
              </w:rPr>
              <w:t>362</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6553B" w:rsidRPr="0046553B" w:rsidRDefault="0046553B" w:rsidP="002141CE">
            <w:pPr>
              <w:rPr>
                <w:rFonts w:ascii="Calibri" w:hAnsi="Calibri" w:cs="Calibri"/>
                <w:b/>
                <w:color w:val="000000"/>
              </w:rPr>
            </w:pPr>
            <w:r w:rsidRPr="0046553B">
              <w:rPr>
                <w:rFonts w:ascii="Calibri" w:hAnsi="Calibri" w:cs="Calibri"/>
                <w:b/>
                <w:color w:val="000000"/>
              </w:rPr>
              <w:t> </w:t>
            </w:r>
          </w:p>
        </w:tc>
      </w:tr>
    </w:tbl>
    <w:p w:rsidR="00EA224F" w:rsidRDefault="00EA224F" w:rsidP="00EA224F">
      <w:pPr>
        <w:rPr>
          <w:b/>
          <w:bCs/>
          <w:i/>
          <w:u w:val="single"/>
        </w:rPr>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 article unanimously.</w:t>
      </w:r>
    </w:p>
    <w:p w:rsidR="00F27D1F" w:rsidRPr="00F27D1F" w:rsidRDefault="00F27D1F" w:rsidP="00F27D1F">
      <w:pPr>
        <w:rPr>
          <w:b/>
          <w:i/>
        </w:rPr>
      </w:pPr>
    </w:p>
    <w:p w:rsidR="00517FD2" w:rsidRDefault="00B44169" w:rsidP="00517FD2">
      <w:pPr>
        <w:rPr>
          <w:rStyle w:val="markedcontent"/>
        </w:rPr>
      </w:pPr>
      <w:r w:rsidRPr="00B44169">
        <w:rPr>
          <w:b/>
        </w:rPr>
        <w:t>ARTICLE #</w:t>
      </w:r>
      <w:r w:rsidR="006D6680">
        <w:rPr>
          <w:b/>
        </w:rPr>
        <w:t>3</w:t>
      </w:r>
      <w:r w:rsidR="007206FF">
        <w:rPr>
          <w:b/>
        </w:rPr>
        <w:t>2</w:t>
      </w:r>
      <w:r w:rsidRPr="00B44169">
        <w:rPr>
          <w:b/>
        </w:rPr>
        <w:t xml:space="preserve">.  </w:t>
      </w:r>
      <w:r w:rsidR="00F513FF">
        <w:br/>
      </w:r>
      <w:r w:rsidR="00F513FF" w:rsidRPr="00F513FF">
        <w:rPr>
          <w:rStyle w:val="markedcontent"/>
        </w:rPr>
        <w:t>To see if the Town will vote to accept the provisions of MA General Law Chapter 59, Section 57C for the</w:t>
      </w:r>
      <w:r w:rsidR="00F513FF" w:rsidRPr="00F513FF">
        <w:br/>
      </w:r>
      <w:r w:rsidR="00F513FF" w:rsidRPr="00F513FF">
        <w:rPr>
          <w:rStyle w:val="markedcontent"/>
        </w:rPr>
        <w:t>purpose of establishing a quarterly tax payment system to be effective beginning on July 1, 202</w:t>
      </w:r>
      <w:r w:rsidR="00F513FF">
        <w:rPr>
          <w:rStyle w:val="markedcontent"/>
        </w:rPr>
        <w:t>3</w:t>
      </w:r>
      <w:r w:rsidR="00F513FF" w:rsidRPr="00F513FF">
        <w:rPr>
          <w:rStyle w:val="markedcontent"/>
        </w:rPr>
        <w:t xml:space="preserve"> (Fiscal</w:t>
      </w:r>
      <w:r w:rsidR="00F513FF" w:rsidRPr="00F513FF">
        <w:br/>
      </w:r>
      <w:r w:rsidR="00F513FF" w:rsidRPr="00F513FF">
        <w:rPr>
          <w:rStyle w:val="markedcontent"/>
        </w:rPr>
        <w:t>Year 202</w:t>
      </w:r>
      <w:r w:rsidR="00F513FF">
        <w:rPr>
          <w:rStyle w:val="markedcontent"/>
        </w:rPr>
        <w:t>4</w:t>
      </w:r>
      <w:r w:rsidR="00F513FF" w:rsidRPr="00F513FF">
        <w:rPr>
          <w:rStyle w:val="markedcontent"/>
        </w:rPr>
        <w:t>), or take any other action relative thereto</w:t>
      </w:r>
      <w:r w:rsidR="00F513FF">
        <w:rPr>
          <w:rStyle w:val="markedcontent"/>
        </w:rPr>
        <w:t>.</w:t>
      </w:r>
    </w:p>
    <w:p w:rsidR="00AB04D3" w:rsidRDefault="00AB04D3" w:rsidP="00517FD2">
      <w:pPr>
        <w:rPr>
          <w:rStyle w:val="markedcontent"/>
        </w:rPr>
      </w:pPr>
    </w:p>
    <w:p w:rsidR="00AB04D3" w:rsidRDefault="00AB04D3" w:rsidP="00AB04D3">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i/>
          <w:u w:val="single"/>
        </w:rPr>
      </w:pPr>
      <w:r>
        <w:rPr>
          <w:b/>
          <w:i/>
          <w:u w:val="single"/>
        </w:rPr>
        <w:t>The Finance Committee recommends approval of this</w:t>
      </w:r>
      <w:r w:rsidR="007B4745">
        <w:rPr>
          <w:b/>
          <w:i/>
          <w:u w:val="single"/>
        </w:rPr>
        <w:t xml:space="preserve"> article</w:t>
      </w:r>
      <w:bookmarkStart w:id="0" w:name="_GoBack"/>
      <w:bookmarkEnd w:id="0"/>
      <w:r>
        <w:rPr>
          <w:b/>
          <w:i/>
          <w:u w:val="single"/>
        </w:rPr>
        <w:t xml:space="preserve"> (3-2).</w:t>
      </w:r>
    </w:p>
    <w:p w:rsidR="00AB04D3" w:rsidRPr="00F27D1F" w:rsidRDefault="00AB04D3" w:rsidP="00AB04D3">
      <w:pPr>
        <w:rPr>
          <w:b/>
          <w:i/>
        </w:rPr>
      </w:pPr>
    </w:p>
    <w:p w:rsidR="00FC6659" w:rsidRPr="00FD2D41" w:rsidRDefault="00FC6659" w:rsidP="00FC6659">
      <w:pPr>
        <w:pStyle w:val="NormalWeb"/>
      </w:pPr>
      <w:r w:rsidRPr="00B44169">
        <w:rPr>
          <w:b/>
        </w:rPr>
        <w:t>ARTICLE #</w:t>
      </w:r>
      <w:r w:rsidR="006D6680">
        <w:rPr>
          <w:b/>
        </w:rPr>
        <w:t>3</w:t>
      </w:r>
      <w:r w:rsidR="007206FF">
        <w:rPr>
          <w:b/>
        </w:rPr>
        <w:t>3</w:t>
      </w:r>
      <w:r w:rsidRPr="00B44169">
        <w:rPr>
          <w:b/>
        </w:rPr>
        <w:t xml:space="preserve">.  </w:t>
      </w:r>
      <w:r w:rsidRPr="00FD2D41">
        <w:t>To amend the Town's general bylaws and zoning bylaw as follows:</w:t>
      </w:r>
    </w:p>
    <w:p w:rsidR="00FC6659" w:rsidRDefault="00FC6659" w:rsidP="000505C9">
      <w:pPr>
        <w:pStyle w:val="NormalWeb"/>
        <w:ind w:left="720"/>
      </w:pPr>
      <w:r w:rsidRPr="00FD2D41">
        <w:t>Change the name of the Board of Selectmen to the "Select Board," and to amend each of the Town's General and Zoning By-laws to substitute the term "Select Board" for the term "Board of Selectmen;" to substitute the word "Select persons" for the word "Selectmen"; and to substitute the word "Select person" for the word "Selectman"; and further affirm that upon the effective date of such amendment, the term "Board of Selectmen" shall be taken to mean "Select Board" and the term "Selectmen" shall be taken to mean "Select persons" and the term "Selectman" shall be taken to mean "Select person" for the purposes of all laws, regulations, contracts, agreements or other documents that refer to or are ap</w:t>
      </w:r>
      <w:r w:rsidR="00FD2D41">
        <w:t>plicable to the Town of Colrain and further to authorize the Town Clerk to make any non-substantive, ministerial revisions to ensure that gender and numerical issues in related text are revised properly to reflect such change in title; or take any action related thereto.</w:t>
      </w:r>
    </w:p>
    <w:p w:rsidR="005A34C8" w:rsidRDefault="005A34C8" w:rsidP="00FC6659">
      <w:pPr>
        <w:pStyle w:val="NormalWeb"/>
        <w:rPr>
          <w:b/>
          <w:i/>
        </w:rPr>
      </w:pPr>
      <w:r w:rsidRPr="006D6680">
        <w:rPr>
          <w:b/>
          <w:i/>
        </w:rPr>
        <w:t>2/3</w:t>
      </w:r>
      <w:r w:rsidRPr="006D6680">
        <w:rPr>
          <w:b/>
          <w:i/>
          <w:vertAlign w:val="superscript"/>
        </w:rPr>
        <w:t>rd</w:t>
      </w:r>
      <w:r w:rsidRPr="006D6680">
        <w:rPr>
          <w:b/>
          <w:i/>
        </w:rPr>
        <w:t xml:space="preserve"> vote required.</w:t>
      </w:r>
    </w:p>
    <w:p w:rsidR="00692C53" w:rsidRDefault="00692C53" w:rsidP="00692C53">
      <w:pPr>
        <w:rPr>
          <w:b/>
          <w:bCs/>
          <w:i/>
          <w:u w:val="single"/>
        </w:rPr>
      </w:pPr>
      <w:r>
        <w:rPr>
          <w:b/>
          <w:bCs/>
          <w:i/>
          <w:u w:val="single"/>
        </w:rPr>
        <w:t>The Finance Committee makes no recommendation on this article.</w:t>
      </w:r>
    </w:p>
    <w:p w:rsidR="00692C53" w:rsidRDefault="00692C53" w:rsidP="00F23E79">
      <w:pPr>
        <w:pStyle w:val="BodyText"/>
        <w:tabs>
          <w:tab w:val="clear" w:pos="4680"/>
          <w:tab w:val="left" w:pos="5040"/>
        </w:tabs>
        <w:jc w:val="left"/>
        <w:rPr>
          <w:b/>
        </w:rPr>
      </w:pPr>
    </w:p>
    <w:p w:rsidR="00692C53" w:rsidRDefault="00692C53" w:rsidP="00F23E79">
      <w:pPr>
        <w:pStyle w:val="BodyText"/>
        <w:tabs>
          <w:tab w:val="clear" w:pos="4680"/>
          <w:tab w:val="left" w:pos="5040"/>
        </w:tabs>
        <w:jc w:val="left"/>
        <w:rPr>
          <w:b/>
        </w:rPr>
      </w:pPr>
    </w:p>
    <w:p w:rsidR="00F23E79" w:rsidRDefault="00F23E79" w:rsidP="00F23E79">
      <w:pPr>
        <w:pStyle w:val="BodyText"/>
        <w:tabs>
          <w:tab w:val="clear" w:pos="4680"/>
          <w:tab w:val="left" w:pos="5040"/>
        </w:tabs>
        <w:jc w:val="left"/>
      </w:pPr>
      <w:r>
        <w:rPr>
          <w:b/>
        </w:rPr>
        <w:lastRenderedPageBreak/>
        <w:t>ARTICLE #</w:t>
      </w:r>
      <w:r w:rsidR="004E6F94">
        <w:rPr>
          <w:b/>
        </w:rPr>
        <w:t>3</w:t>
      </w:r>
      <w:r w:rsidR="007206FF">
        <w:rPr>
          <w:b/>
        </w:rPr>
        <w:t>4</w:t>
      </w:r>
      <w:r>
        <w:rPr>
          <w:b/>
        </w:rPr>
        <w:t xml:space="preserve">  </w:t>
      </w:r>
      <w:r>
        <w:t xml:space="preserve">To see if the </w:t>
      </w:r>
      <w:r w:rsidR="00630C37">
        <w:t>Town will</w:t>
      </w:r>
      <w:r>
        <w:t xml:space="preserve"> </w:t>
      </w:r>
      <w:r>
        <w:rPr>
          <w:b/>
          <w:bCs/>
        </w:rPr>
        <w:t xml:space="preserve">authorize the </w:t>
      </w:r>
      <w:r w:rsidR="00683B43">
        <w:rPr>
          <w:b/>
          <w:bCs/>
        </w:rPr>
        <w:t>Select Board</w:t>
      </w:r>
      <w:r>
        <w:rPr>
          <w:b/>
          <w:bCs/>
        </w:rPr>
        <w:t xml:space="preserve"> to accept and expend, as an available fund, any of the bond issue or operating budget monies</w:t>
      </w:r>
      <w:r>
        <w:t xml:space="preserve"> (also called “Chapter” monies) from the Commonwealth of Massachusetts through the Massachusetts Department of Transportation, or pass any vote or votes in relation thereto.</w:t>
      </w:r>
    </w:p>
    <w:p w:rsidR="00F27D1F" w:rsidRDefault="00F27D1F" w:rsidP="00F23E79">
      <w:pPr>
        <w:pStyle w:val="BodyText"/>
        <w:tabs>
          <w:tab w:val="clear" w:pos="4680"/>
          <w:tab w:val="left" w:pos="5040"/>
        </w:tabs>
        <w:jc w:val="left"/>
      </w:pPr>
    </w:p>
    <w:p w:rsidR="00692C53" w:rsidRDefault="00692C53" w:rsidP="00692C53">
      <w:pPr>
        <w:rPr>
          <w:b/>
          <w:bCs/>
          <w:i/>
          <w:u w:val="single"/>
        </w:rPr>
      </w:pPr>
      <w:r>
        <w:rPr>
          <w:b/>
          <w:bCs/>
          <w:i/>
          <w:u w:val="single"/>
        </w:rPr>
        <w:t>The Finance Committee makes no recommendation on this article.</w:t>
      </w:r>
    </w:p>
    <w:p w:rsidR="00692C53" w:rsidRDefault="00692C53" w:rsidP="00692C53">
      <w:pPr>
        <w:pStyle w:val="BodyText"/>
        <w:tabs>
          <w:tab w:val="clear" w:pos="4680"/>
          <w:tab w:val="left" w:pos="5040"/>
        </w:tabs>
        <w:jc w:val="left"/>
        <w:rPr>
          <w:b/>
        </w:rPr>
      </w:pPr>
    </w:p>
    <w:p w:rsidR="0002357C" w:rsidRDefault="004E6F94" w:rsidP="0002357C">
      <w:pPr>
        <w:jc w:val="both"/>
      </w:pPr>
      <w:r>
        <w:rPr>
          <w:b/>
        </w:rPr>
        <w:t>ARTICLE #3</w:t>
      </w:r>
      <w:r w:rsidR="007206FF">
        <w:rPr>
          <w:b/>
        </w:rPr>
        <w:t>5</w:t>
      </w:r>
      <w:r>
        <w:rPr>
          <w:b/>
        </w:rPr>
        <w:t xml:space="preserve">. </w:t>
      </w:r>
      <w:r w:rsidRPr="004E6F94">
        <w:t xml:space="preserve">To see if the </w:t>
      </w:r>
      <w:r w:rsidR="00630C37">
        <w:t>Town will</w:t>
      </w:r>
      <w:r w:rsidRPr="004E6F94">
        <w:t xml:space="preserve"> vote to amend the Town’s General By-laws</w:t>
      </w:r>
      <w:r>
        <w:t xml:space="preserve">, Colrain Dog Bylaw, by deleting Sections 1 through 4 in their entirety and creating a </w:t>
      </w:r>
      <w:r w:rsidRPr="0002357C">
        <w:rPr>
          <w:b/>
          <w:i/>
        </w:rPr>
        <w:t>new</w:t>
      </w:r>
      <w:r>
        <w:t xml:space="preserve"> </w:t>
      </w:r>
      <w:r w:rsidRPr="0002357C">
        <w:rPr>
          <w:b/>
          <w:i/>
        </w:rPr>
        <w:t>Animal Control Bylaw</w:t>
      </w:r>
      <w:r w:rsidR="0002357C">
        <w:t xml:space="preserve"> </w:t>
      </w:r>
      <w:r>
        <w:t>to read as written in Attachment A of this warrant</w:t>
      </w:r>
      <w:r w:rsidR="0002357C">
        <w:t>, or take any action relating thereto.</w:t>
      </w:r>
    </w:p>
    <w:p w:rsidR="00692C53" w:rsidRDefault="00692C53" w:rsidP="0002357C">
      <w:pPr>
        <w:jc w:val="both"/>
      </w:pPr>
    </w:p>
    <w:p w:rsidR="00692C53" w:rsidRDefault="00692C53" w:rsidP="00692C53">
      <w:pPr>
        <w:rPr>
          <w:b/>
          <w:bCs/>
          <w:i/>
          <w:u w:val="single"/>
        </w:rPr>
      </w:pPr>
      <w:r>
        <w:rPr>
          <w:b/>
          <w:bCs/>
          <w:i/>
          <w:u w:val="single"/>
        </w:rPr>
        <w:t>The Finance Committee makes no recommendation on this article.</w:t>
      </w:r>
    </w:p>
    <w:p w:rsidR="005F1857" w:rsidRDefault="005F1857" w:rsidP="0002357C">
      <w:pPr>
        <w:jc w:val="both"/>
      </w:pPr>
    </w:p>
    <w:p w:rsidR="005F1857" w:rsidRDefault="005F1857" w:rsidP="0002357C">
      <w:pPr>
        <w:jc w:val="both"/>
      </w:pPr>
      <w:r>
        <w:rPr>
          <w:b/>
        </w:rPr>
        <w:t xml:space="preserve">ARTICLE #36. </w:t>
      </w:r>
      <w:r w:rsidRPr="00AE05C5">
        <w:rPr>
          <w:b/>
        </w:rPr>
        <w:t>(by petition)</w:t>
      </w:r>
      <w:r w:rsidRPr="005F1857">
        <w:t xml:space="preserve"> To see if the Town will vote to</w:t>
      </w:r>
      <w:r>
        <w:rPr>
          <w:b/>
        </w:rPr>
        <w:t xml:space="preserve"> </w:t>
      </w:r>
      <w:r w:rsidRPr="005F1857">
        <w:t>support the following</w:t>
      </w:r>
      <w:r>
        <w:rPr>
          <w:b/>
        </w:rPr>
        <w:t xml:space="preserve"> </w:t>
      </w:r>
      <w:r>
        <w:t>nonbinding resolution:</w:t>
      </w:r>
    </w:p>
    <w:p w:rsidR="00692C53" w:rsidRDefault="00692C53" w:rsidP="005F1857">
      <w:pPr>
        <w:ind w:left="720" w:firstLine="720"/>
        <w:jc w:val="both"/>
        <w:rPr>
          <w:b/>
          <w:sz w:val="28"/>
          <w:szCs w:val="28"/>
          <w:u w:val="single"/>
        </w:rPr>
      </w:pPr>
    </w:p>
    <w:p w:rsidR="005F1857" w:rsidRPr="00AE05C5" w:rsidRDefault="005F1857" w:rsidP="005F1857">
      <w:pPr>
        <w:ind w:left="720" w:firstLine="720"/>
        <w:jc w:val="both"/>
        <w:rPr>
          <w:b/>
          <w:sz w:val="28"/>
          <w:szCs w:val="28"/>
          <w:u w:val="single"/>
        </w:rPr>
      </w:pPr>
      <w:r w:rsidRPr="00AE05C5">
        <w:rPr>
          <w:b/>
          <w:sz w:val="28"/>
          <w:szCs w:val="28"/>
          <w:u w:val="single"/>
        </w:rPr>
        <w:t>Colrain Resolution In Support of the Fair Share Amendment</w:t>
      </w:r>
    </w:p>
    <w:p w:rsidR="005F1857" w:rsidRDefault="005F1857" w:rsidP="005F1857">
      <w:pPr>
        <w:ind w:left="720" w:firstLine="720"/>
        <w:jc w:val="both"/>
        <w:rPr>
          <w:u w:val="single"/>
        </w:rPr>
      </w:pPr>
    </w:p>
    <w:p w:rsidR="005F1857" w:rsidRDefault="004856D5" w:rsidP="004856D5">
      <w:pPr>
        <w:ind w:left="1440"/>
        <w:jc w:val="both"/>
      </w:pPr>
      <w:r w:rsidRPr="004856D5">
        <w:rPr>
          <w:b/>
        </w:rPr>
        <w:t>WHEREAS</w:t>
      </w:r>
      <w:r w:rsidR="005F1857" w:rsidRPr="004856D5">
        <w:rPr>
          <w:b/>
        </w:rPr>
        <w:t xml:space="preserve">, </w:t>
      </w:r>
      <w:r>
        <w:t>Massachusetts needed new investments in our transportation and public education systems even before the COVID-19 pandemic, and those investments are needed more than ever to lift our economy into an equitable and long-lasting recovery;</w:t>
      </w:r>
    </w:p>
    <w:p w:rsidR="004856D5" w:rsidRDefault="004856D5" w:rsidP="004856D5">
      <w:pPr>
        <w:ind w:left="1440"/>
        <w:jc w:val="both"/>
      </w:pPr>
      <w:r>
        <w:t xml:space="preserve"> </w:t>
      </w:r>
    </w:p>
    <w:p w:rsidR="004856D5" w:rsidRDefault="004856D5" w:rsidP="004856D5">
      <w:pPr>
        <w:ind w:left="1440"/>
        <w:jc w:val="both"/>
      </w:pPr>
      <w:r w:rsidRPr="004856D5">
        <w:rPr>
          <w:b/>
        </w:rPr>
        <w:t>WHEREAS,</w:t>
      </w:r>
      <w:r w:rsidRPr="004856D5">
        <w:t xml:space="preserve"> </w:t>
      </w:r>
      <w:r>
        <w:t>The best way to help working families and rebuild a strong economy for all of us is to make sure that we have quality public schools for our children, affordable higher education, and a reliable transportation system</w:t>
      </w:r>
      <w:r w:rsidR="00AE05C5">
        <w:t>;</w:t>
      </w:r>
      <w:r>
        <w:t xml:space="preserve"> and</w:t>
      </w:r>
    </w:p>
    <w:p w:rsidR="004856D5" w:rsidRDefault="004856D5" w:rsidP="004856D5">
      <w:pPr>
        <w:ind w:left="1440"/>
        <w:jc w:val="both"/>
      </w:pPr>
    </w:p>
    <w:p w:rsidR="004856D5" w:rsidRDefault="004856D5" w:rsidP="004856D5">
      <w:pPr>
        <w:ind w:left="1440"/>
        <w:jc w:val="both"/>
      </w:pPr>
      <w:r w:rsidRPr="004856D5">
        <w:rPr>
          <w:b/>
        </w:rPr>
        <w:t>WHEREAS,</w:t>
      </w:r>
      <w:r>
        <w:rPr>
          <w:b/>
        </w:rPr>
        <w:t xml:space="preserve"> </w:t>
      </w:r>
      <w:r w:rsidRPr="004856D5">
        <w:t>for Massachusetts to compete against other regions around the nation and the g</w:t>
      </w:r>
      <w:r>
        <w:t>l</w:t>
      </w:r>
      <w:r w:rsidR="00B43C95">
        <w:t>o</w:t>
      </w:r>
      <w:r>
        <w:t>be, we need modern, reliable transportation: safer roads and bridges, public transportation that works, and safe ways to walk</w:t>
      </w:r>
      <w:r w:rsidR="00B43C95">
        <w:t xml:space="preserve"> and bike around town; and</w:t>
      </w:r>
    </w:p>
    <w:p w:rsidR="00B43C95" w:rsidRDefault="00B43C95" w:rsidP="004856D5">
      <w:pPr>
        <w:ind w:left="1440"/>
        <w:jc w:val="both"/>
      </w:pPr>
    </w:p>
    <w:p w:rsidR="00B43C95" w:rsidRDefault="00B43C95" w:rsidP="004856D5">
      <w:pPr>
        <w:ind w:left="1440"/>
        <w:jc w:val="both"/>
      </w:pPr>
      <w:r w:rsidRPr="004856D5">
        <w:rPr>
          <w:b/>
        </w:rPr>
        <w:t>WHEREAS,</w:t>
      </w:r>
      <w:r>
        <w:rPr>
          <w:b/>
        </w:rPr>
        <w:t xml:space="preserve"> </w:t>
      </w:r>
      <w:r>
        <w:t>Colrain has several structurally deficient bridges and several overdue road repair and replacement projects; and</w:t>
      </w:r>
    </w:p>
    <w:p w:rsidR="00B43C95" w:rsidRDefault="00B43C95" w:rsidP="004856D5">
      <w:pPr>
        <w:ind w:left="1440"/>
        <w:jc w:val="both"/>
      </w:pPr>
    </w:p>
    <w:p w:rsidR="00B43C95" w:rsidRDefault="00B43C95" w:rsidP="004856D5">
      <w:pPr>
        <w:ind w:left="1440"/>
        <w:jc w:val="both"/>
      </w:pPr>
      <w:r w:rsidRPr="004856D5">
        <w:rPr>
          <w:b/>
        </w:rPr>
        <w:t>WHEREAS,</w:t>
      </w:r>
      <w:r>
        <w:rPr>
          <w:b/>
        </w:rPr>
        <w:t xml:space="preserve"> </w:t>
      </w:r>
      <w:r w:rsidRPr="00B43C95">
        <w:t>students need a well-rounded education, founded on a rich and varied curriculum that includes science</w:t>
      </w:r>
      <w:r>
        <w:t>, technology, engineering, and math (STEM), music, art, and athletics; and</w:t>
      </w:r>
    </w:p>
    <w:p w:rsidR="00B43C95" w:rsidRDefault="00B43C95" w:rsidP="004856D5">
      <w:pPr>
        <w:ind w:left="1440"/>
        <w:jc w:val="both"/>
      </w:pPr>
    </w:p>
    <w:p w:rsidR="00B43C95" w:rsidRDefault="00B43C95" w:rsidP="004856D5">
      <w:pPr>
        <w:ind w:left="1440"/>
        <w:jc w:val="both"/>
      </w:pPr>
      <w:r w:rsidRPr="004856D5">
        <w:rPr>
          <w:b/>
        </w:rPr>
        <w:t>WHEREAS</w:t>
      </w:r>
      <w:r>
        <w:rPr>
          <w:b/>
        </w:rPr>
        <w:t>,</w:t>
      </w:r>
      <w:r w:rsidR="00517602">
        <w:rPr>
          <w:b/>
        </w:rPr>
        <w:t xml:space="preserve"> </w:t>
      </w:r>
      <w:r>
        <w:t>major investments in public education are needed to help students recover academically, socially, and emotionally from the COVID-19 pandemic; and</w:t>
      </w:r>
    </w:p>
    <w:p w:rsidR="00B43C95" w:rsidRDefault="00B43C95" w:rsidP="004856D5">
      <w:pPr>
        <w:ind w:left="1440"/>
        <w:jc w:val="both"/>
      </w:pPr>
    </w:p>
    <w:p w:rsidR="00B43C95" w:rsidRDefault="00B43C95" w:rsidP="004856D5">
      <w:pPr>
        <w:ind w:left="1440"/>
        <w:jc w:val="both"/>
      </w:pPr>
      <w:r w:rsidRPr="004856D5">
        <w:rPr>
          <w:b/>
        </w:rPr>
        <w:t>WHEREAS</w:t>
      </w:r>
      <w:r>
        <w:rPr>
          <w:b/>
        </w:rPr>
        <w:t>,</w:t>
      </w:r>
      <w:r w:rsidR="00B74218">
        <w:rPr>
          <w:b/>
        </w:rPr>
        <w:t xml:space="preserve"> </w:t>
      </w:r>
      <w:r w:rsidRPr="00B43C95">
        <w:t>tuitions and fees</w:t>
      </w:r>
      <w:r w:rsidR="00B74218">
        <w:t xml:space="preserve"> </w:t>
      </w:r>
      <w:r w:rsidRPr="00B43C95">
        <w:t>at our public colleges</w:t>
      </w:r>
      <w:r w:rsidR="00B74218">
        <w:t xml:space="preserve"> are among the highest in the country, forcing students to take on enormous debt to receive a degree; and</w:t>
      </w:r>
    </w:p>
    <w:p w:rsidR="00B74218" w:rsidRPr="00B43C95" w:rsidRDefault="00B74218" w:rsidP="004856D5">
      <w:pPr>
        <w:ind w:left="1440"/>
        <w:jc w:val="both"/>
      </w:pPr>
    </w:p>
    <w:p w:rsidR="005F1857" w:rsidRDefault="00B74218" w:rsidP="00B74218">
      <w:pPr>
        <w:ind w:left="1440"/>
        <w:jc w:val="both"/>
      </w:pPr>
      <w:r w:rsidRPr="004856D5">
        <w:rPr>
          <w:b/>
        </w:rPr>
        <w:t>WHEREAS</w:t>
      </w:r>
      <w:r>
        <w:rPr>
          <w:b/>
        </w:rPr>
        <w:t xml:space="preserve">, </w:t>
      </w:r>
      <w:r>
        <w:t>new state revenue is necessary to rebuild crumbling roads and bridges, improve our public schools from Pre-K through college, expand access to vocational and technical training</w:t>
      </w:r>
      <w:r w:rsidR="00F006F8">
        <w:t xml:space="preserve"> </w:t>
      </w:r>
      <w:r>
        <w:t xml:space="preserve">invest in fast and reliable public transportation, make public higher education affordable again, and expand opportunities for </w:t>
      </w:r>
      <w:r w:rsidR="00F006F8">
        <w:t>healthy walking and bicycling; and</w:t>
      </w:r>
    </w:p>
    <w:p w:rsidR="00F006F8" w:rsidRDefault="00F006F8" w:rsidP="00B74218">
      <w:pPr>
        <w:ind w:left="1440"/>
        <w:jc w:val="both"/>
      </w:pPr>
    </w:p>
    <w:p w:rsidR="00F006F8" w:rsidRDefault="00F006F8" w:rsidP="00B74218">
      <w:pPr>
        <w:ind w:left="1440"/>
        <w:jc w:val="both"/>
      </w:pPr>
      <w:r w:rsidRPr="004856D5">
        <w:rPr>
          <w:b/>
        </w:rPr>
        <w:t>WHEREAS</w:t>
      </w:r>
      <w:r>
        <w:rPr>
          <w:b/>
        </w:rPr>
        <w:t>,</w:t>
      </w:r>
      <w:r>
        <w:t xml:space="preserve"> wealthy Massachusetts residents saw their investments grow during the pandemic while working families struggled, and Massachusetts’ wealthiest residents should pay their fair share to support our communities and grow our economy,</w:t>
      </w:r>
    </w:p>
    <w:p w:rsidR="00F006F8" w:rsidRDefault="00F006F8" w:rsidP="00B74218">
      <w:pPr>
        <w:ind w:left="1440"/>
        <w:jc w:val="both"/>
      </w:pPr>
    </w:p>
    <w:p w:rsidR="00AE05C5" w:rsidRDefault="00F006F8" w:rsidP="00B74218">
      <w:pPr>
        <w:ind w:left="1440"/>
        <w:jc w:val="both"/>
        <w:rPr>
          <w:b/>
        </w:rPr>
      </w:pPr>
      <w:r w:rsidRPr="00F006F8">
        <w:rPr>
          <w:b/>
        </w:rPr>
        <w:lastRenderedPageBreak/>
        <w:t>THEREFORE,</w:t>
      </w:r>
      <w:r>
        <w:t xml:space="preserve"> </w:t>
      </w:r>
      <w:r>
        <w:rPr>
          <w:b/>
        </w:rPr>
        <w:t>let it be resolved that Colrain supports the proposed Fair Shar</w:t>
      </w:r>
      <w:r w:rsidR="00517602">
        <w:rPr>
          <w:b/>
        </w:rPr>
        <w:t>e</w:t>
      </w:r>
      <w:r>
        <w:rPr>
          <w:b/>
        </w:rPr>
        <w:t xml:space="preserve"> Amendment that would create an additional tax of four percentage </w:t>
      </w:r>
      <w:r w:rsidR="00AE05C5">
        <w:rPr>
          <w:b/>
        </w:rPr>
        <w:t>points on annual income above one million dollars and dedicate the funds raised by this tax to quality public education, affordable public colleges and universities, and for the repair and maintenance of roads, bridges, and public transportation.</w:t>
      </w:r>
    </w:p>
    <w:p w:rsidR="00AE05C5" w:rsidRDefault="00AE05C5" w:rsidP="00B74218">
      <w:pPr>
        <w:ind w:left="1440"/>
        <w:jc w:val="both"/>
        <w:rPr>
          <w:b/>
        </w:rPr>
      </w:pPr>
    </w:p>
    <w:p w:rsidR="00AE05C5" w:rsidRDefault="00692C53" w:rsidP="00692C53">
      <w:pPr>
        <w:jc w:val="both"/>
        <w:rPr>
          <w:b/>
        </w:rPr>
      </w:pPr>
      <w:r>
        <w:rPr>
          <w:b/>
          <w:bCs/>
          <w:i/>
          <w:u w:val="single"/>
        </w:rPr>
        <w:t>The Finance Committee makes no recommendation on this article.</w:t>
      </w:r>
    </w:p>
    <w:p w:rsidR="00AE05C5" w:rsidRDefault="00AE05C5" w:rsidP="00B74218">
      <w:pPr>
        <w:ind w:left="1440"/>
        <w:jc w:val="both"/>
        <w:rPr>
          <w:b/>
        </w:rPr>
      </w:pPr>
    </w:p>
    <w:p w:rsidR="00AE05C5" w:rsidRDefault="00AE05C5" w:rsidP="00B74218">
      <w:pPr>
        <w:ind w:left="1440"/>
        <w:jc w:val="both"/>
        <w:rPr>
          <w:b/>
        </w:rPr>
      </w:pPr>
    </w:p>
    <w:p w:rsidR="00BB1C89" w:rsidRDefault="00BB1C89" w:rsidP="00BB1C89">
      <w:r>
        <w:t>And you are directed to serve this Warrant by posting up attested copies thereof at two usual places in said town, seven days at least, before the time of holding said meeting.</w:t>
      </w:r>
    </w:p>
    <w:p w:rsidR="00BB1C89" w:rsidRDefault="00BB1C89" w:rsidP="00BB1C89">
      <w:pPr>
        <w:pStyle w:val="BodyText"/>
        <w:ind w:left="720"/>
        <w:jc w:val="left"/>
      </w:pPr>
    </w:p>
    <w:p w:rsidR="00BB1C89" w:rsidRDefault="00BB1C89" w:rsidP="00BB1C89">
      <w:pPr>
        <w:pStyle w:val="BodyText"/>
        <w:jc w:val="left"/>
      </w:pPr>
      <w:r>
        <w:t xml:space="preserve">Hereof, fail not, and make due return of this Warrant, with your doings thereon, to the </w:t>
      </w:r>
      <w:r w:rsidR="00110A5D">
        <w:t>T</w:t>
      </w:r>
      <w:r>
        <w:t xml:space="preserve">own </w:t>
      </w:r>
      <w:r w:rsidR="00110A5D">
        <w:t>C</w:t>
      </w:r>
      <w:r>
        <w:t>lerk, at the time and place of meeting, as aforesaid.</w:t>
      </w:r>
    </w:p>
    <w:p w:rsidR="00BB1C89" w:rsidRDefault="00BB1C89" w:rsidP="00BB1C89">
      <w:pPr>
        <w:pStyle w:val="BodyText"/>
        <w:ind w:left="720"/>
        <w:jc w:val="left"/>
      </w:pPr>
    </w:p>
    <w:p w:rsidR="00BB1C89" w:rsidRDefault="00BB1C89" w:rsidP="00BB1C89">
      <w:pPr>
        <w:pStyle w:val="BodyText"/>
        <w:jc w:val="left"/>
      </w:pPr>
      <w:r>
        <w:t xml:space="preserve">Given under our hands this </w:t>
      </w:r>
      <w:r w:rsidR="00F13EE4">
        <w:t>tenth</w:t>
      </w:r>
      <w:r w:rsidR="00F6243B">
        <w:t xml:space="preserve"> d</w:t>
      </w:r>
      <w:r>
        <w:t xml:space="preserve">ay of </w:t>
      </w:r>
      <w:r w:rsidR="00F6243B">
        <w:t>May</w:t>
      </w:r>
      <w:r>
        <w:t xml:space="preserve"> two thousand </w:t>
      </w:r>
      <w:r w:rsidR="00F6243B">
        <w:t>twenty</w:t>
      </w:r>
      <w:r w:rsidR="003524BF">
        <w:t xml:space="preserve"> </w:t>
      </w:r>
      <w:r w:rsidR="00F13EE4">
        <w:t>two</w:t>
      </w:r>
      <w:r>
        <w:t>.</w:t>
      </w:r>
    </w:p>
    <w:p w:rsidR="00BB1C89" w:rsidRDefault="00BB1C89" w:rsidP="00BB1C89">
      <w:pPr>
        <w:pStyle w:val="BodyText"/>
        <w:jc w:val="left"/>
      </w:pPr>
    </w:p>
    <w:p w:rsidR="00BB1C89" w:rsidRDefault="00BB1C89" w:rsidP="00BB1C89">
      <w:pPr>
        <w:pStyle w:val="BodyText"/>
        <w:jc w:val="left"/>
      </w:pPr>
      <w:r>
        <w:tab/>
      </w:r>
      <w:r>
        <w:tab/>
      </w:r>
      <w:r>
        <w:tab/>
        <w:t>___________________________________</w:t>
      </w:r>
    </w:p>
    <w:p w:rsidR="003524BF" w:rsidRDefault="00BB1C89" w:rsidP="003524BF">
      <w:pPr>
        <w:pStyle w:val="BodyText"/>
        <w:jc w:val="left"/>
        <w:outlineLvl w:val="0"/>
      </w:pPr>
      <w:r>
        <w:tab/>
      </w:r>
      <w:r>
        <w:tab/>
      </w:r>
      <w:r>
        <w:tab/>
      </w:r>
      <w:r w:rsidR="00AF2178">
        <w:t>Michael Slowinski</w:t>
      </w:r>
      <w:r w:rsidR="003524BF">
        <w:t>, Chair</w:t>
      </w:r>
    </w:p>
    <w:p w:rsidR="00BB1C89" w:rsidRDefault="00A22D6C" w:rsidP="00BB1C89">
      <w:pPr>
        <w:pStyle w:val="BodyText"/>
        <w:jc w:val="left"/>
        <w:outlineLvl w:val="0"/>
      </w:pPr>
      <w:r>
        <w:tab/>
      </w:r>
      <w:r w:rsidR="003524BF">
        <w:tab/>
      </w:r>
      <w:r w:rsidR="003524BF">
        <w:tab/>
      </w:r>
      <w:r w:rsidR="003524BF">
        <w:tab/>
      </w:r>
      <w:r w:rsidR="003524BF">
        <w:tab/>
      </w:r>
    </w:p>
    <w:p w:rsidR="00BB1C89" w:rsidRDefault="00BB1C89" w:rsidP="00BB1C89">
      <w:pPr>
        <w:pStyle w:val="BodyText"/>
        <w:jc w:val="left"/>
      </w:pPr>
      <w:r>
        <w:tab/>
      </w:r>
      <w:r>
        <w:tab/>
      </w:r>
      <w:r>
        <w:tab/>
        <w:t>__________________________________</w:t>
      </w:r>
    </w:p>
    <w:p w:rsidR="00BB1C89" w:rsidRDefault="00BB1C89" w:rsidP="00BB1C89">
      <w:pPr>
        <w:pStyle w:val="BodyText"/>
        <w:jc w:val="left"/>
        <w:outlineLvl w:val="0"/>
      </w:pPr>
      <w:r>
        <w:tab/>
      </w:r>
      <w:r>
        <w:tab/>
      </w:r>
      <w:r>
        <w:tab/>
      </w:r>
    </w:p>
    <w:p w:rsidR="00F449CD" w:rsidRDefault="0066300E" w:rsidP="00BB1C89">
      <w:pPr>
        <w:pStyle w:val="BodyText"/>
        <w:jc w:val="left"/>
        <w:outlineLvl w:val="0"/>
      </w:pPr>
      <w:r>
        <w:tab/>
      </w:r>
      <w:r>
        <w:tab/>
      </w:r>
      <w:r>
        <w:tab/>
      </w:r>
      <w:r w:rsidR="00AF2178">
        <w:t>W. Thomas Griffin</w:t>
      </w:r>
    </w:p>
    <w:p w:rsidR="00BB1C89" w:rsidRDefault="00F449CD" w:rsidP="00BB1C89">
      <w:pPr>
        <w:pStyle w:val="BodyText"/>
        <w:jc w:val="left"/>
        <w:outlineLvl w:val="0"/>
      </w:pPr>
      <w:r>
        <w:tab/>
      </w:r>
      <w:r w:rsidR="003524BF">
        <w:t xml:space="preserve"> </w:t>
      </w:r>
    </w:p>
    <w:p w:rsidR="0066300E" w:rsidRDefault="00BB1C89" w:rsidP="0066300E">
      <w:pPr>
        <w:pStyle w:val="BodyText"/>
        <w:jc w:val="left"/>
      </w:pPr>
      <w:r>
        <w:tab/>
      </w:r>
      <w:r>
        <w:tab/>
      </w:r>
      <w:r>
        <w:tab/>
      </w:r>
      <w:r w:rsidR="0066300E">
        <w:t>__________________________________</w:t>
      </w:r>
    </w:p>
    <w:p w:rsidR="00BB1C89" w:rsidRDefault="00BB1C89" w:rsidP="00AF2178">
      <w:pPr>
        <w:pStyle w:val="BodyText"/>
        <w:jc w:val="left"/>
        <w:outlineLvl w:val="0"/>
      </w:pPr>
      <w:r>
        <w:tab/>
      </w:r>
      <w:r>
        <w:tab/>
      </w:r>
      <w:r>
        <w:tab/>
      </w:r>
    </w:p>
    <w:p w:rsidR="00AF2178" w:rsidRDefault="00AF2178" w:rsidP="00AF2178">
      <w:pPr>
        <w:pStyle w:val="BodyText"/>
        <w:jc w:val="left"/>
        <w:outlineLvl w:val="0"/>
      </w:pPr>
      <w:r>
        <w:tab/>
      </w:r>
      <w:r>
        <w:tab/>
      </w:r>
      <w:r>
        <w:tab/>
        <w:t>Benjamin Eastman</w:t>
      </w:r>
    </w:p>
    <w:p w:rsidR="003524BF" w:rsidRDefault="003524BF" w:rsidP="003524BF">
      <w:pPr>
        <w:pStyle w:val="BodyText"/>
        <w:jc w:val="left"/>
        <w:outlineLvl w:val="0"/>
      </w:pPr>
    </w:p>
    <w:p w:rsidR="00BB1C89" w:rsidRDefault="00BB1C89" w:rsidP="00BB1C89">
      <w:pPr>
        <w:pStyle w:val="BodyText"/>
        <w:jc w:val="left"/>
        <w:outlineLvl w:val="0"/>
        <w:rPr>
          <w:b/>
        </w:rPr>
      </w:pPr>
      <w:r>
        <w:tab/>
      </w:r>
      <w:r>
        <w:tab/>
      </w:r>
      <w:r>
        <w:tab/>
      </w:r>
      <w:r>
        <w:rPr>
          <w:b/>
          <w:bCs/>
        </w:rPr>
        <w:t>Colrain</w:t>
      </w:r>
      <w:r>
        <w:t xml:space="preserve"> </w:t>
      </w:r>
      <w:r w:rsidR="00683B43">
        <w:rPr>
          <w:b/>
        </w:rPr>
        <w:t>Select Board</w:t>
      </w:r>
    </w:p>
    <w:p w:rsidR="006D5323" w:rsidRDefault="006D5323" w:rsidP="00BB1C89">
      <w:pPr>
        <w:pStyle w:val="BodyText"/>
        <w:jc w:val="left"/>
        <w:outlineLvl w:val="0"/>
      </w:pPr>
    </w:p>
    <w:p w:rsidR="006D5323" w:rsidRDefault="006D5323" w:rsidP="00BB1C89">
      <w:pPr>
        <w:pStyle w:val="BodyText"/>
        <w:jc w:val="left"/>
        <w:outlineLvl w:val="0"/>
      </w:pPr>
    </w:p>
    <w:p w:rsidR="006D5323" w:rsidRDefault="006D5323" w:rsidP="00BB1C89">
      <w:pPr>
        <w:pStyle w:val="BodyText"/>
        <w:jc w:val="left"/>
        <w:outlineLvl w:val="0"/>
      </w:pPr>
    </w:p>
    <w:p w:rsidR="00BB1C89" w:rsidRDefault="00BB1C89" w:rsidP="00BB1C89">
      <w:pPr>
        <w:pStyle w:val="BodyText"/>
        <w:jc w:val="left"/>
        <w:outlineLvl w:val="0"/>
      </w:pPr>
      <w:r>
        <w:t>A TRUE COPY.</w:t>
      </w:r>
    </w:p>
    <w:p w:rsidR="00BB1C89" w:rsidRDefault="00BB1C89" w:rsidP="00BB1C89">
      <w:pPr>
        <w:pStyle w:val="BodyText"/>
        <w:jc w:val="left"/>
        <w:outlineLvl w:val="0"/>
      </w:pPr>
      <w:r>
        <w:t>Attest:  _________________________</w:t>
      </w:r>
    </w:p>
    <w:p w:rsidR="00BB1C89" w:rsidRDefault="00BB1C89" w:rsidP="00BB1C89">
      <w:pPr>
        <w:pStyle w:val="BodyText"/>
        <w:jc w:val="left"/>
      </w:pPr>
      <w:r>
        <w:tab/>
        <w:t>Constable</w:t>
      </w:r>
      <w:r>
        <w:tab/>
      </w:r>
      <w:r>
        <w:tab/>
        <w:t xml:space="preserve">       </w:t>
      </w:r>
    </w:p>
    <w:p w:rsidR="00BB1C89" w:rsidRPr="005037AA" w:rsidRDefault="00AD4488" w:rsidP="00266BE2">
      <w:r>
        <w:t xml:space="preserve"> </w:t>
      </w:r>
    </w:p>
    <w:sectPr w:rsidR="00BB1C89" w:rsidRPr="005037AA" w:rsidSect="00413488">
      <w:footerReference w:type="default" r:id="rId8"/>
      <w:pgSz w:w="12240" w:h="15840" w:code="5"/>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91" w:rsidRDefault="00CF6191">
      <w:r>
        <w:separator/>
      </w:r>
    </w:p>
  </w:endnote>
  <w:endnote w:type="continuationSeparator" w:id="0">
    <w:p w:rsidR="00CF6191" w:rsidRDefault="00CF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UTC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91" w:rsidRDefault="00CF6191">
    <w:pPr>
      <w:spacing w:before="140" w:line="100" w:lineRule="exact"/>
      <w:jc w:val="center"/>
      <w:rP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B4745">
      <w:rPr>
        <w:rStyle w:val="PageNumber"/>
        <w:noProof/>
        <w:sz w:val="20"/>
      </w:rPr>
      <w:t>10</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B4745">
      <w:rPr>
        <w:rStyle w:val="PageNumber"/>
        <w:noProof/>
        <w:sz w:val="20"/>
      </w:rPr>
      <w:t>12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91" w:rsidRDefault="00CF6191">
      <w:r>
        <w:separator/>
      </w:r>
    </w:p>
  </w:footnote>
  <w:footnote w:type="continuationSeparator" w:id="0">
    <w:p w:rsidR="00CF6191" w:rsidRDefault="00CF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620"/>
        </w:tabs>
        <w:ind w:left="1620" w:hanging="360"/>
      </w:pPr>
      <w:rPr>
        <w:rFonts w:ascii="Times New Roman" w:hAnsi="Times New Roman" w:cs="Times New Roman"/>
        <w:b/>
      </w:rPr>
    </w:lvl>
    <w:lvl w:ilvl="1">
      <w:start w:val="1"/>
      <w:numFmt w:val="lowerLetter"/>
      <w:lvlText w:val="(%2)"/>
      <w:lvlJc w:val="left"/>
      <w:pPr>
        <w:tabs>
          <w:tab w:val="num" w:pos="2340"/>
        </w:tabs>
        <w:ind w:left="2340" w:hanging="360"/>
      </w:pPr>
      <w:rPr>
        <w:rFonts w:ascii="Times New Roman" w:hAnsi="Times New Roman" w:cs="Times New Roman"/>
        <w:b/>
      </w:rPr>
    </w:lvl>
    <w:lvl w:ilvl="2">
      <w:start w:val="1"/>
      <w:numFmt w:val="lowerLetter"/>
      <w:lvlText w:val="(%2.%3)"/>
      <w:lvlJc w:val="left"/>
      <w:pPr>
        <w:tabs>
          <w:tab w:val="num" w:pos="3240"/>
        </w:tabs>
        <w:ind w:left="3240" w:hanging="360"/>
      </w:pPr>
      <w:rPr>
        <w:rFonts w:ascii="Times New Roman" w:hAnsi="Times New Roman" w:cs="Times New Roman"/>
      </w:rPr>
    </w:lvl>
    <w:lvl w:ilvl="3">
      <w:start w:val="11"/>
      <w:numFmt w:val="decimal"/>
      <w:lvlText w:val="%2.%3.%4"/>
      <w:lvlJc w:val="left"/>
      <w:pPr>
        <w:tabs>
          <w:tab w:val="num" w:pos="3840"/>
        </w:tabs>
        <w:ind w:left="3840" w:hanging="420"/>
      </w:pPr>
      <w:rPr>
        <w:rFonts w:ascii="Times New Roman" w:hAnsi="Times New Roman" w:cs="Times New Roman"/>
      </w:rPr>
    </w:lvl>
    <w:lvl w:ilvl="4">
      <w:start w:val="1"/>
      <w:numFmt w:val="lowerLetter"/>
      <w:lvlText w:val="%2.%3.%4.%5."/>
      <w:lvlJc w:val="left"/>
      <w:pPr>
        <w:tabs>
          <w:tab w:val="num" w:pos="4500"/>
        </w:tabs>
        <w:ind w:left="4500" w:hanging="360"/>
      </w:pPr>
      <w:rPr>
        <w:rFonts w:ascii="Times New Roman" w:hAnsi="Times New Roman" w:cs="Times New Roman"/>
      </w:rPr>
    </w:lvl>
    <w:lvl w:ilvl="5">
      <w:start w:val="1"/>
      <w:numFmt w:val="lowerRoman"/>
      <w:lvlText w:val="%2.%3.%4.%5.%6."/>
      <w:lvlJc w:val="left"/>
      <w:pPr>
        <w:tabs>
          <w:tab w:val="num" w:pos="5220"/>
        </w:tabs>
        <w:ind w:left="5220" w:hanging="180"/>
      </w:pPr>
      <w:rPr>
        <w:rFonts w:ascii="Times New Roman" w:hAnsi="Times New Roman" w:cs="Times New Roman"/>
      </w:rPr>
    </w:lvl>
    <w:lvl w:ilvl="6">
      <w:start w:val="1"/>
      <w:numFmt w:val="decimal"/>
      <w:lvlText w:val="%2.%3.%4.%5.%6.%7."/>
      <w:lvlJc w:val="left"/>
      <w:pPr>
        <w:tabs>
          <w:tab w:val="num" w:pos="5940"/>
        </w:tabs>
        <w:ind w:left="5940" w:hanging="360"/>
      </w:pPr>
      <w:rPr>
        <w:rFonts w:ascii="Times New Roman" w:hAnsi="Times New Roman" w:cs="Times New Roman"/>
      </w:rPr>
    </w:lvl>
    <w:lvl w:ilvl="7">
      <w:start w:val="1"/>
      <w:numFmt w:val="lowerLetter"/>
      <w:lvlText w:val="%2.%3.%4.%5.%6.%7.%8."/>
      <w:lvlJc w:val="left"/>
      <w:pPr>
        <w:tabs>
          <w:tab w:val="num" w:pos="6660"/>
        </w:tabs>
        <w:ind w:left="6660" w:hanging="360"/>
      </w:pPr>
      <w:rPr>
        <w:rFonts w:ascii="Times New Roman" w:hAnsi="Times New Roman" w:cs="Times New Roman"/>
      </w:rPr>
    </w:lvl>
    <w:lvl w:ilvl="8">
      <w:start w:val="1"/>
      <w:numFmt w:val="lowerRoman"/>
      <w:lvlText w:val="%2.%3.%4.%5.%6.%7.%8.%9."/>
      <w:lvlJc w:val="left"/>
      <w:pPr>
        <w:tabs>
          <w:tab w:val="num" w:pos="7380"/>
        </w:tabs>
        <w:ind w:left="7380" w:hanging="180"/>
      </w:pPr>
      <w:rPr>
        <w:rFonts w:ascii="Times New Roman" w:hAnsi="Times New Roman" w:cs="Times New Roman"/>
      </w:rPr>
    </w:lvl>
  </w:abstractNum>
  <w:abstractNum w:abstractNumId="1" w15:restartNumberingAfterBreak="0">
    <w:nsid w:val="0D802C66"/>
    <w:multiLevelType w:val="hybridMultilevel"/>
    <w:tmpl w:val="2774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E9D"/>
    <w:multiLevelType w:val="hybridMultilevel"/>
    <w:tmpl w:val="90B048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02A84"/>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2AAD6B44"/>
    <w:multiLevelType w:val="hybridMultilevel"/>
    <w:tmpl w:val="77F46D40"/>
    <w:numStyleLink w:val="ImportedStyle1"/>
  </w:abstractNum>
  <w:abstractNum w:abstractNumId="5"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A9D1BC5"/>
    <w:multiLevelType w:val="hybridMultilevel"/>
    <w:tmpl w:val="B55C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C196A"/>
    <w:multiLevelType w:val="hybridMultilevel"/>
    <w:tmpl w:val="7C6A5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5935D9"/>
    <w:multiLevelType w:val="hybridMultilevel"/>
    <w:tmpl w:val="F2961AB0"/>
    <w:lvl w:ilvl="0" w:tplc="3036FD6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98446D"/>
    <w:multiLevelType w:val="hybridMultilevel"/>
    <w:tmpl w:val="7256AA3C"/>
    <w:lvl w:ilvl="0" w:tplc="2C541F96">
      <w:start w:val="2"/>
      <w:numFmt w:val="upperLetter"/>
      <w:lvlText w:val="(%1)"/>
      <w:lvlJc w:val="left"/>
      <w:pPr>
        <w:ind w:left="0" w:hanging="720"/>
      </w:pPr>
      <w:rPr>
        <w:rFonts w:ascii="Times New Roman" w:eastAsia="Times New Roman" w:hAnsi="Times New Roman" w:cs="Times New Roman" w:hint="default"/>
        <w:b/>
        <w:bCs/>
        <w:sz w:val="24"/>
        <w:szCs w:val="24"/>
      </w:rPr>
    </w:lvl>
    <w:lvl w:ilvl="1" w:tplc="42005BC4">
      <w:start w:val="1"/>
      <w:numFmt w:val="bullet"/>
      <w:lvlText w:val="•"/>
      <w:lvlJc w:val="left"/>
      <w:pPr>
        <w:ind w:left="0" w:firstLine="0"/>
      </w:pPr>
    </w:lvl>
    <w:lvl w:ilvl="2" w:tplc="D7707012">
      <w:start w:val="1"/>
      <w:numFmt w:val="bullet"/>
      <w:lvlText w:val="•"/>
      <w:lvlJc w:val="left"/>
      <w:pPr>
        <w:ind w:left="0" w:firstLine="0"/>
      </w:pPr>
    </w:lvl>
    <w:lvl w:ilvl="3" w:tplc="DE4218AA">
      <w:start w:val="1"/>
      <w:numFmt w:val="bullet"/>
      <w:lvlText w:val="•"/>
      <w:lvlJc w:val="left"/>
      <w:pPr>
        <w:ind w:left="0" w:firstLine="0"/>
      </w:pPr>
    </w:lvl>
    <w:lvl w:ilvl="4" w:tplc="A35EE9F4">
      <w:start w:val="1"/>
      <w:numFmt w:val="bullet"/>
      <w:lvlText w:val="•"/>
      <w:lvlJc w:val="left"/>
      <w:pPr>
        <w:ind w:left="0" w:firstLine="0"/>
      </w:pPr>
    </w:lvl>
    <w:lvl w:ilvl="5" w:tplc="D6D89728">
      <w:start w:val="1"/>
      <w:numFmt w:val="bullet"/>
      <w:lvlText w:val="•"/>
      <w:lvlJc w:val="left"/>
      <w:pPr>
        <w:ind w:left="0" w:firstLine="0"/>
      </w:pPr>
    </w:lvl>
    <w:lvl w:ilvl="6" w:tplc="67E2E7EA">
      <w:start w:val="1"/>
      <w:numFmt w:val="bullet"/>
      <w:lvlText w:val="•"/>
      <w:lvlJc w:val="left"/>
      <w:pPr>
        <w:ind w:left="0" w:firstLine="0"/>
      </w:pPr>
    </w:lvl>
    <w:lvl w:ilvl="7" w:tplc="8B6A07E4">
      <w:start w:val="1"/>
      <w:numFmt w:val="bullet"/>
      <w:lvlText w:val="•"/>
      <w:lvlJc w:val="left"/>
      <w:pPr>
        <w:ind w:left="0" w:firstLine="0"/>
      </w:pPr>
    </w:lvl>
    <w:lvl w:ilvl="8" w:tplc="244E1484">
      <w:start w:val="1"/>
      <w:numFmt w:val="bullet"/>
      <w:lvlText w:val="•"/>
      <w:lvlJc w:val="left"/>
      <w:pPr>
        <w:ind w:left="0" w:firstLine="0"/>
      </w:pPr>
    </w:lvl>
  </w:abstractNum>
  <w:abstractNum w:abstractNumId="10" w15:restartNumberingAfterBreak="0">
    <w:nsid w:val="726D01AF"/>
    <w:multiLevelType w:val="hybridMultilevel"/>
    <w:tmpl w:val="77F46D40"/>
    <w:styleLink w:val="ImportedStyle1"/>
    <w:lvl w:ilvl="0" w:tplc="CA98DD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871E0D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2048E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801646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4F0AC9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D2801C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5CCA9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5BEC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890C2C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9"/>
    <w:lvlOverride w:ilvl="0">
      <w:startOverride w:val="2"/>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7"/>
  </w:num>
  <w:num w:numId="5">
    <w:abstractNumId w:val="2"/>
  </w:num>
  <w:num w:numId="6">
    <w:abstractNumId w:val="6"/>
  </w:num>
  <w:num w:numId="7">
    <w:abstractNumId w:val="8"/>
  </w:num>
  <w:num w:numId="8">
    <w:abstractNumId w:val="1"/>
  </w:num>
  <w:num w:numId="9">
    <w:abstractNumId w:val="4"/>
  </w:num>
  <w:num w:numId="1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0F"/>
    <w:rsid w:val="00011A4C"/>
    <w:rsid w:val="00011F8F"/>
    <w:rsid w:val="0001351B"/>
    <w:rsid w:val="000158B3"/>
    <w:rsid w:val="00022FE7"/>
    <w:rsid w:val="0002357C"/>
    <w:rsid w:val="00032C5F"/>
    <w:rsid w:val="00032E31"/>
    <w:rsid w:val="0003343F"/>
    <w:rsid w:val="00041476"/>
    <w:rsid w:val="00042AC1"/>
    <w:rsid w:val="00042CE6"/>
    <w:rsid w:val="00043EE1"/>
    <w:rsid w:val="000505C9"/>
    <w:rsid w:val="00050650"/>
    <w:rsid w:val="00052404"/>
    <w:rsid w:val="00053B90"/>
    <w:rsid w:val="00055297"/>
    <w:rsid w:val="00055BDA"/>
    <w:rsid w:val="000576B0"/>
    <w:rsid w:val="00057A3F"/>
    <w:rsid w:val="00061888"/>
    <w:rsid w:val="000621D0"/>
    <w:rsid w:val="000650AE"/>
    <w:rsid w:val="00067B44"/>
    <w:rsid w:val="00072BA1"/>
    <w:rsid w:val="0007489D"/>
    <w:rsid w:val="00082968"/>
    <w:rsid w:val="00087FE3"/>
    <w:rsid w:val="000939BF"/>
    <w:rsid w:val="0009405B"/>
    <w:rsid w:val="000A2EF2"/>
    <w:rsid w:val="000A3194"/>
    <w:rsid w:val="000A65D5"/>
    <w:rsid w:val="000B04EE"/>
    <w:rsid w:val="000B04FC"/>
    <w:rsid w:val="000B2131"/>
    <w:rsid w:val="000B2A34"/>
    <w:rsid w:val="000C46CE"/>
    <w:rsid w:val="000D5212"/>
    <w:rsid w:val="000D78C2"/>
    <w:rsid w:val="000E1309"/>
    <w:rsid w:val="000E15D3"/>
    <w:rsid w:val="000E1CC6"/>
    <w:rsid w:val="000E259E"/>
    <w:rsid w:val="000F1501"/>
    <w:rsid w:val="00106F5C"/>
    <w:rsid w:val="00110A5D"/>
    <w:rsid w:val="00111370"/>
    <w:rsid w:val="00114145"/>
    <w:rsid w:val="001151F9"/>
    <w:rsid w:val="00117BC4"/>
    <w:rsid w:val="00122768"/>
    <w:rsid w:val="00122CC1"/>
    <w:rsid w:val="00124935"/>
    <w:rsid w:val="001269E5"/>
    <w:rsid w:val="00130D93"/>
    <w:rsid w:val="00136777"/>
    <w:rsid w:val="00146301"/>
    <w:rsid w:val="001641E6"/>
    <w:rsid w:val="00171301"/>
    <w:rsid w:val="001730F1"/>
    <w:rsid w:val="00176035"/>
    <w:rsid w:val="00176EF7"/>
    <w:rsid w:val="00177D17"/>
    <w:rsid w:val="00180FAA"/>
    <w:rsid w:val="00181FD9"/>
    <w:rsid w:val="00182B33"/>
    <w:rsid w:val="00185AC9"/>
    <w:rsid w:val="00186A14"/>
    <w:rsid w:val="00187294"/>
    <w:rsid w:val="001955A8"/>
    <w:rsid w:val="001A16E7"/>
    <w:rsid w:val="001A3F7D"/>
    <w:rsid w:val="001A5BCD"/>
    <w:rsid w:val="001A61DB"/>
    <w:rsid w:val="001A7C68"/>
    <w:rsid w:val="001B4799"/>
    <w:rsid w:val="001B6CE1"/>
    <w:rsid w:val="001C1186"/>
    <w:rsid w:val="001C609C"/>
    <w:rsid w:val="001D03C2"/>
    <w:rsid w:val="001D1B58"/>
    <w:rsid w:val="001F7CBD"/>
    <w:rsid w:val="0020081D"/>
    <w:rsid w:val="00205A4A"/>
    <w:rsid w:val="00206194"/>
    <w:rsid w:val="002062AA"/>
    <w:rsid w:val="002109AF"/>
    <w:rsid w:val="00210D17"/>
    <w:rsid w:val="00213A6D"/>
    <w:rsid w:val="00213CC5"/>
    <w:rsid w:val="002141CE"/>
    <w:rsid w:val="00215451"/>
    <w:rsid w:val="00217450"/>
    <w:rsid w:val="0021761D"/>
    <w:rsid w:val="00246DB1"/>
    <w:rsid w:val="0025187D"/>
    <w:rsid w:val="0025227C"/>
    <w:rsid w:val="00254E52"/>
    <w:rsid w:val="00266BE2"/>
    <w:rsid w:val="002706EF"/>
    <w:rsid w:val="00273EDC"/>
    <w:rsid w:val="002743D8"/>
    <w:rsid w:val="00283A86"/>
    <w:rsid w:val="002850BF"/>
    <w:rsid w:val="00285369"/>
    <w:rsid w:val="0028689B"/>
    <w:rsid w:val="002905D9"/>
    <w:rsid w:val="00290DDF"/>
    <w:rsid w:val="00294236"/>
    <w:rsid w:val="002959C9"/>
    <w:rsid w:val="002A01A9"/>
    <w:rsid w:val="002A3048"/>
    <w:rsid w:val="002A35AC"/>
    <w:rsid w:val="002A4BAE"/>
    <w:rsid w:val="002B10D5"/>
    <w:rsid w:val="002B4491"/>
    <w:rsid w:val="002B4A04"/>
    <w:rsid w:val="002B65E5"/>
    <w:rsid w:val="002D333A"/>
    <w:rsid w:val="002D3BD0"/>
    <w:rsid w:val="002D4D01"/>
    <w:rsid w:val="002D5CAD"/>
    <w:rsid w:val="002E0D36"/>
    <w:rsid w:val="002F193B"/>
    <w:rsid w:val="003003A1"/>
    <w:rsid w:val="00305180"/>
    <w:rsid w:val="0030746B"/>
    <w:rsid w:val="00316799"/>
    <w:rsid w:val="00320860"/>
    <w:rsid w:val="00321015"/>
    <w:rsid w:val="00321103"/>
    <w:rsid w:val="003249CB"/>
    <w:rsid w:val="00331B02"/>
    <w:rsid w:val="0033260F"/>
    <w:rsid w:val="003326E4"/>
    <w:rsid w:val="00332EBC"/>
    <w:rsid w:val="0033321A"/>
    <w:rsid w:val="00341F07"/>
    <w:rsid w:val="00342524"/>
    <w:rsid w:val="003441BC"/>
    <w:rsid w:val="00346779"/>
    <w:rsid w:val="003524BF"/>
    <w:rsid w:val="00352D27"/>
    <w:rsid w:val="0036775F"/>
    <w:rsid w:val="00373B43"/>
    <w:rsid w:val="00380317"/>
    <w:rsid w:val="0038168B"/>
    <w:rsid w:val="003A09F7"/>
    <w:rsid w:val="003A1ED4"/>
    <w:rsid w:val="003A72D1"/>
    <w:rsid w:val="003B67E3"/>
    <w:rsid w:val="003B77F3"/>
    <w:rsid w:val="003C0F02"/>
    <w:rsid w:val="003C7D1E"/>
    <w:rsid w:val="003D3D99"/>
    <w:rsid w:val="003D5CFF"/>
    <w:rsid w:val="003D6F75"/>
    <w:rsid w:val="003D71BF"/>
    <w:rsid w:val="003E30EF"/>
    <w:rsid w:val="003E3289"/>
    <w:rsid w:val="003F19F9"/>
    <w:rsid w:val="003F1DE5"/>
    <w:rsid w:val="003F2AF6"/>
    <w:rsid w:val="003F3C90"/>
    <w:rsid w:val="003F4B68"/>
    <w:rsid w:val="003F5170"/>
    <w:rsid w:val="0040069F"/>
    <w:rsid w:val="00405930"/>
    <w:rsid w:val="00406A2A"/>
    <w:rsid w:val="00412AE1"/>
    <w:rsid w:val="00413488"/>
    <w:rsid w:val="00420EFF"/>
    <w:rsid w:val="00424963"/>
    <w:rsid w:val="004319B3"/>
    <w:rsid w:val="0043308B"/>
    <w:rsid w:val="004340BC"/>
    <w:rsid w:val="00435B78"/>
    <w:rsid w:val="004362F9"/>
    <w:rsid w:val="00436A5D"/>
    <w:rsid w:val="0044760A"/>
    <w:rsid w:val="00450458"/>
    <w:rsid w:val="004506C8"/>
    <w:rsid w:val="00451595"/>
    <w:rsid w:val="00454BEF"/>
    <w:rsid w:val="0046122A"/>
    <w:rsid w:val="00461CBB"/>
    <w:rsid w:val="004648E8"/>
    <w:rsid w:val="0046553B"/>
    <w:rsid w:val="0046594B"/>
    <w:rsid w:val="004679AA"/>
    <w:rsid w:val="00472187"/>
    <w:rsid w:val="00481D22"/>
    <w:rsid w:val="004856D5"/>
    <w:rsid w:val="00490A93"/>
    <w:rsid w:val="0049121A"/>
    <w:rsid w:val="004A0A16"/>
    <w:rsid w:val="004A33FE"/>
    <w:rsid w:val="004A3CC5"/>
    <w:rsid w:val="004B0971"/>
    <w:rsid w:val="004B298E"/>
    <w:rsid w:val="004B4CCA"/>
    <w:rsid w:val="004D28B2"/>
    <w:rsid w:val="004E2202"/>
    <w:rsid w:val="004E2614"/>
    <w:rsid w:val="004E5260"/>
    <w:rsid w:val="004E6F94"/>
    <w:rsid w:val="004E7B04"/>
    <w:rsid w:val="004F4DE7"/>
    <w:rsid w:val="0050109B"/>
    <w:rsid w:val="005037AA"/>
    <w:rsid w:val="00513174"/>
    <w:rsid w:val="00514E90"/>
    <w:rsid w:val="005173E4"/>
    <w:rsid w:val="00517602"/>
    <w:rsid w:val="00517FD2"/>
    <w:rsid w:val="00522C30"/>
    <w:rsid w:val="005234BA"/>
    <w:rsid w:val="00547CF4"/>
    <w:rsid w:val="0055491B"/>
    <w:rsid w:val="00555B8B"/>
    <w:rsid w:val="005562FF"/>
    <w:rsid w:val="0055679E"/>
    <w:rsid w:val="00565E3A"/>
    <w:rsid w:val="00571BD5"/>
    <w:rsid w:val="005747B8"/>
    <w:rsid w:val="005819B6"/>
    <w:rsid w:val="00590EA5"/>
    <w:rsid w:val="0059242E"/>
    <w:rsid w:val="005965D0"/>
    <w:rsid w:val="005A0FE0"/>
    <w:rsid w:val="005A1A6E"/>
    <w:rsid w:val="005A34C8"/>
    <w:rsid w:val="005A71C5"/>
    <w:rsid w:val="005B1541"/>
    <w:rsid w:val="005B4413"/>
    <w:rsid w:val="005B49A4"/>
    <w:rsid w:val="005B7660"/>
    <w:rsid w:val="005C2107"/>
    <w:rsid w:val="005C436A"/>
    <w:rsid w:val="005C583B"/>
    <w:rsid w:val="005C5C88"/>
    <w:rsid w:val="005C6F04"/>
    <w:rsid w:val="005D07DC"/>
    <w:rsid w:val="005D0B25"/>
    <w:rsid w:val="005D1FD4"/>
    <w:rsid w:val="005D2CE3"/>
    <w:rsid w:val="005D731B"/>
    <w:rsid w:val="005E4472"/>
    <w:rsid w:val="005E5359"/>
    <w:rsid w:val="005F1857"/>
    <w:rsid w:val="0060286B"/>
    <w:rsid w:val="00602C31"/>
    <w:rsid w:val="00604FDC"/>
    <w:rsid w:val="00610A11"/>
    <w:rsid w:val="006178C6"/>
    <w:rsid w:val="00622D15"/>
    <w:rsid w:val="006269CD"/>
    <w:rsid w:val="00630C37"/>
    <w:rsid w:val="006318A2"/>
    <w:rsid w:val="00631AA4"/>
    <w:rsid w:val="00631FD0"/>
    <w:rsid w:val="00634E57"/>
    <w:rsid w:val="00636543"/>
    <w:rsid w:val="00636E69"/>
    <w:rsid w:val="00643AF3"/>
    <w:rsid w:val="006445BB"/>
    <w:rsid w:val="00650118"/>
    <w:rsid w:val="0065012E"/>
    <w:rsid w:val="00652445"/>
    <w:rsid w:val="006557CE"/>
    <w:rsid w:val="0066300E"/>
    <w:rsid w:val="00663852"/>
    <w:rsid w:val="00663BA2"/>
    <w:rsid w:val="00663EEB"/>
    <w:rsid w:val="00677B06"/>
    <w:rsid w:val="00683687"/>
    <w:rsid w:val="00683B43"/>
    <w:rsid w:val="00692C53"/>
    <w:rsid w:val="006A0AA2"/>
    <w:rsid w:val="006A0BC2"/>
    <w:rsid w:val="006A4DF8"/>
    <w:rsid w:val="006A6A98"/>
    <w:rsid w:val="006B2994"/>
    <w:rsid w:val="006B4033"/>
    <w:rsid w:val="006B4AA5"/>
    <w:rsid w:val="006D5323"/>
    <w:rsid w:val="006D5EA8"/>
    <w:rsid w:val="006D6680"/>
    <w:rsid w:val="006E11EA"/>
    <w:rsid w:val="006E651B"/>
    <w:rsid w:val="006F1360"/>
    <w:rsid w:val="006F70FD"/>
    <w:rsid w:val="006F721F"/>
    <w:rsid w:val="00702AFD"/>
    <w:rsid w:val="007039EC"/>
    <w:rsid w:val="00705819"/>
    <w:rsid w:val="0070586B"/>
    <w:rsid w:val="00705A26"/>
    <w:rsid w:val="00705AD8"/>
    <w:rsid w:val="00707685"/>
    <w:rsid w:val="00717BF6"/>
    <w:rsid w:val="007201C5"/>
    <w:rsid w:val="007206FF"/>
    <w:rsid w:val="00721264"/>
    <w:rsid w:val="00722574"/>
    <w:rsid w:val="00722681"/>
    <w:rsid w:val="00723F68"/>
    <w:rsid w:val="00724E9A"/>
    <w:rsid w:val="00727B50"/>
    <w:rsid w:val="00736AEE"/>
    <w:rsid w:val="00737BAE"/>
    <w:rsid w:val="007411C6"/>
    <w:rsid w:val="00743063"/>
    <w:rsid w:val="00743319"/>
    <w:rsid w:val="007439F6"/>
    <w:rsid w:val="00745180"/>
    <w:rsid w:val="0075010B"/>
    <w:rsid w:val="00754F6F"/>
    <w:rsid w:val="00755A48"/>
    <w:rsid w:val="00756032"/>
    <w:rsid w:val="007606B3"/>
    <w:rsid w:val="00761650"/>
    <w:rsid w:val="00761AA9"/>
    <w:rsid w:val="00761FF1"/>
    <w:rsid w:val="00766E35"/>
    <w:rsid w:val="00770492"/>
    <w:rsid w:val="00776E28"/>
    <w:rsid w:val="007803CA"/>
    <w:rsid w:val="007825E6"/>
    <w:rsid w:val="0078429F"/>
    <w:rsid w:val="00784F21"/>
    <w:rsid w:val="00792B24"/>
    <w:rsid w:val="007A1CE3"/>
    <w:rsid w:val="007B4745"/>
    <w:rsid w:val="007B4B21"/>
    <w:rsid w:val="007B55B4"/>
    <w:rsid w:val="007B7813"/>
    <w:rsid w:val="007D14AD"/>
    <w:rsid w:val="007D4AE5"/>
    <w:rsid w:val="007D54D8"/>
    <w:rsid w:val="007D5B15"/>
    <w:rsid w:val="007E08FE"/>
    <w:rsid w:val="007E1EC3"/>
    <w:rsid w:val="007F288E"/>
    <w:rsid w:val="007F6A61"/>
    <w:rsid w:val="007F6C63"/>
    <w:rsid w:val="007F7C29"/>
    <w:rsid w:val="00803712"/>
    <w:rsid w:val="00806F77"/>
    <w:rsid w:val="00807257"/>
    <w:rsid w:val="00807B89"/>
    <w:rsid w:val="0081232E"/>
    <w:rsid w:val="00825E7E"/>
    <w:rsid w:val="00827D2B"/>
    <w:rsid w:val="00832114"/>
    <w:rsid w:val="00834351"/>
    <w:rsid w:val="0083496A"/>
    <w:rsid w:val="008350EC"/>
    <w:rsid w:val="00842DDB"/>
    <w:rsid w:val="00843327"/>
    <w:rsid w:val="0084415D"/>
    <w:rsid w:val="0084573F"/>
    <w:rsid w:val="00846793"/>
    <w:rsid w:val="00850D72"/>
    <w:rsid w:val="0085366B"/>
    <w:rsid w:val="0085487B"/>
    <w:rsid w:val="00855192"/>
    <w:rsid w:val="0086020F"/>
    <w:rsid w:val="008636C7"/>
    <w:rsid w:val="008639C1"/>
    <w:rsid w:val="00867874"/>
    <w:rsid w:val="00882F37"/>
    <w:rsid w:val="00883C2B"/>
    <w:rsid w:val="0089003B"/>
    <w:rsid w:val="00893EC3"/>
    <w:rsid w:val="00894F45"/>
    <w:rsid w:val="008962F2"/>
    <w:rsid w:val="008A4FD9"/>
    <w:rsid w:val="008B024D"/>
    <w:rsid w:val="008B117A"/>
    <w:rsid w:val="008B50BE"/>
    <w:rsid w:val="008B5DA6"/>
    <w:rsid w:val="008C4DCC"/>
    <w:rsid w:val="008C5B56"/>
    <w:rsid w:val="008C6B0D"/>
    <w:rsid w:val="008D23F6"/>
    <w:rsid w:val="008D30A4"/>
    <w:rsid w:val="008D31BE"/>
    <w:rsid w:val="008D506E"/>
    <w:rsid w:val="008D6B61"/>
    <w:rsid w:val="008D6F98"/>
    <w:rsid w:val="008D7149"/>
    <w:rsid w:val="008D72B2"/>
    <w:rsid w:val="008E19CA"/>
    <w:rsid w:val="008E263D"/>
    <w:rsid w:val="008E5720"/>
    <w:rsid w:val="008E763B"/>
    <w:rsid w:val="008F0219"/>
    <w:rsid w:val="00906F42"/>
    <w:rsid w:val="0091186E"/>
    <w:rsid w:val="00913A32"/>
    <w:rsid w:val="00914436"/>
    <w:rsid w:val="00915EDF"/>
    <w:rsid w:val="009201BC"/>
    <w:rsid w:val="00920F24"/>
    <w:rsid w:val="0092174D"/>
    <w:rsid w:val="00923820"/>
    <w:rsid w:val="00925862"/>
    <w:rsid w:val="00926715"/>
    <w:rsid w:val="00932B2B"/>
    <w:rsid w:val="009379DC"/>
    <w:rsid w:val="00942DAB"/>
    <w:rsid w:val="00951939"/>
    <w:rsid w:val="00960C74"/>
    <w:rsid w:val="0096123E"/>
    <w:rsid w:val="0096198B"/>
    <w:rsid w:val="00965F46"/>
    <w:rsid w:val="00972901"/>
    <w:rsid w:val="00973E17"/>
    <w:rsid w:val="0097419F"/>
    <w:rsid w:val="00981934"/>
    <w:rsid w:val="0098409B"/>
    <w:rsid w:val="00986275"/>
    <w:rsid w:val="00990264"/>
    <w:rsid w:val="00994AE6"/>
    <w:rsid w:val="009967F4"/>
    <w:rsid w:val="009A59CE"/>
    <w:rsid w:val="009A79C9"/>
    <w:rsid w:val="009B1427"/>
    <w:rsid w:val="009B314B"/>
    <w:rsid w:val="009B57B4"/>
    <w:rsid w:val="009C1081"/>
    <w:rsid w:val="009C33B6"/>
    <w:rsid w:val="009D1BC4"/>
    <w:rsid w:val="009D3288"/>
    <w:rsid w:val="009D4FDF"/>
    <w:rsid w:val="009D68B0"/>
    <w:rsid w:val="009E0EDE"/>
    <w:rsid w:val="009E1806"/>
    <w:rsid w:val="009E5854"/>
    <w:rsid w:val="009E5D41"/>
    <w:rsid w:val="009E7DBD"/>
    <w:rsid w:val="009F1F4D"/>
    <w:rsid w:val="009F2B80"/>
    <w:rsid w:val="009F513D"/>
    <w:rsid w:val="009F5FB2"/>
    <w:rsid w:val="00A127E2"/>
    <w:rsid w:val="00A17B43"/>
    <w:rsid w:val="00A22CE4"/>
    <w:rsid w:val="00A22D6C"/>
    <w:rsid w:val="00A24249"/>
    <w:rsid w:val="00A316A5"/>
    <w:rsid w:val="00A31A4A"/>
    <w:rsid w:val="00A33825"/>
    <w:rsid w:val="00A3434E"/>
    <w:rsid w:val="00A34354"/>
    <w:rsid w:val="00A419EF"/>
    <w:rsid w:val="00A44E24"/>
    <w:rsid w:val="00A45E4A"/>
    <w:rsid w:val="00A47CA6"/>
    <w:rsid w:val="00A52457"/>
    <w:rsid w:val="00A530E7"/>
    <w:rsid w:val="00A54DED"/>
    <w:rsid w:val="00A61E7D"/>
    <w:rsid w:val="00A70B0F"/>
    <w:rsid w:val="00A73367"/>
    <w:rsid w:val="00A75631"/>
    <w:rsid w:val="00A85AFB"/>
    <w:rsid w:val="00A86E37"/>
    <w:rsid w:val="00A9037C"/>
    <w:rsid w:val="00A90BB7"/>
    <w:rsid w:val="00A92893"/>
    <w:rsid w:val="00A92E49"/>
    <w:rsid w:val="00A95A8E"/>
    <w:rsid w:val="00AA050B"/>
    <w:rsid w:val="00AA3C4E"/>
    <w:rsid w:val="00AA505F"/>
    <w:rsid w:val="00AA5F17"/>
    <w:rsid w:val="00AA7E2C"/>
    <w:rsid w:val="00AB04D3"/>
    <w:rsid w:val="00AB0ABE"/>
    <w:rsid w:val="00AB25D0"/>
    <w:rsid w:val="00AC49D7"/>
    <w:rsid w:val="00AD0741"/>
    <w:rsid w:val="00AD4488"/>
    <w:rsid w:val="00AE05C5"/>
    <w:rsid w:val="00AE435A"/>
    <w:rsid w:val="00AE7CCE"/>
    <w:rsid w:val="00AF2178"/>
    <w:rsid w:val="00AF4FBA"/>
    <w:rsid w:val="00B02763"/>
    <w:rsid w:val="00B06826"/>
    <w:rsid w:val="00B2241B"/>
    <w:rsid w:val="00B237E7"/>
    <w:rsid w:val="00B26A7C"/>
    <w:rsid w:val="00B3334E"/>
    <w:rsid w:val="00B34699"/>
    <w:rsid w:val="00B35040"/>
    <w:rsid w:val="00B41E80"/>
    <w:rsid w:val="00B4223A"/>
    <w:rsid w:val="00B43C95"/>
    <w:rsid w:val="00B44169"/>
    <w:rsid w:val="00B51E7D"/>
    <w:rsid w:val="00B60F74"/>
    <w:rsid w:val="00B611A4"/>
    <w:rsid w:val="00B61247"/>
    <w:rsid w:val="00B61CE1"/>
    <w:rsid w:val="00B63E87"/>
    <w:rsid w:val="00B63F0A"/>
    <w:rsid w:val="00B66D14"/>
    <w:rsid w:val="00B74218"/>
    <w:rsid w:val="00B82504"/>
    <w:rsid w:val="00B83127"/>
    <w:rsid w:val="00B838E1"/>
    <w:rsid w:val="00B84A37"/>
    <w:rsid w:val="00B876AD"/>
    <w:rsid w:val="00B9064E"/>
    <w:rsid w:val="00B91ADF"/>
    <w:rsid w:val="00B9231B"/>
    <w:rsid w:val="00B94CAA"/>
    <w:rsid w:val="00B95550"/>
    <w:rsid w:val="00BA0B48"/>
    <w:rsid w:val="00BA799C"/>
    <w:rsid w:val="00BB1C89"/>
    <w:rsid w:val="00BB1CC2"/>
    <w:rsid w:val="00BB346F"/>
    <w:rsid w:val="00BB3CD9"/>
    <w:rsid w:val="00BC3498"/>
    <w:rsid w:val="00BC4A12"/>
    <w:rsid w:val="00BC5B19"/>
    <w:rsid w:val="00BC7D1C"/>
    <w:rsid w:val="00BD0502"/>
    <w:rsid w:val="00BD0F30"/>
    <w:rsid w:val="00BD3F99"/>
    <w:rsid w:val="00BD65C8"/>
    <w:rsid w:val="00BD794E"/>
    <w:rsid w:val="00BE00B9"/>
    <w:rsid w:val="00BE0C14"/>
    <w:rsid w:val="00BF0234"/>
    <w:rsid w:val="00BF0CDA"/>
    <w:rsid w:val="00BF40C9"/>
    <w:rsid w:val="00BF4B4D"/>
    <w:rsid w:val="00BF4E0C"/>
    <w:rsid w:val="00C01ED5"/>
    <w:rsid w:val="00C02030"/>
    <w:rsid w:val="00C0381E"/>
    <w:rsid w:val="00C05C10"/>
    <w:rsid w:val="00C07078"/>
    <w:rsid w:val="00C1564D"/>
    <w:rsid w:val="00C179B1"/>
    <w:rsid w:val="00C316F5"/>
    <w:rsid w:val="00C371CD"/>
    <w:rsid w:val="00C44A60"/>
    <w:rsid w:val="00C5020F"/>
    <w:rsid w:val="00C508DC"/>
    <w:rsid w:val="00C57D46"/>
    <w:rsid w:val="00C6169E"/>
    <w:rsid w:val="00C63336"/>
    <w:rsid w:val="00C65355"/>
    <w:rsid w:val="00C66711"/>
    <w:rsid w:val="00C80854"/>
    <w:rsid w:val="00C8298C"/>
    <w:rsid w:val="00C85779"/>
    <w:rsid w:val="00C96D09"/>
    <w:rsid w:val="00CA2D01"/>
    <w:rsid w:val="00CB0879"/>
    <w:rsid w:val="00CB2A01"/>
    <w:rsid w:val="00CB3BFB"/>
    <w:rsid w:val="00CC2222"/>
    <w:rsid w:val="00CC2A31"/>
    <w:rsid w:val="00CC3411"/>
    <w:rsid w:val="00CD0B42"/>
    <w:rsid w:val="00CD556F"/>
    <w:rsid w:val="00CD7319"/>
    <w:rsid w:val="00CD7536"/>
    <w:rsid w:val="00CD7859"/>
    <w:rsid w:val="00CD7904"/>
    <w:rsid w:val="00CE0AC7"/>
    <w:rsid w:val="00CE1393"/>
    <w:rsid w:val="00CF455A"/>
    <w:rsid w:val="00CF6191"/>
    <w:rsid w:val="00D0067B"/>
    <w:rsid w:val="00D03F0F"/>
    <w:rsid w:val="00D074B4"/>
    <w:rsid w:val="00D107E9"/>
    <w:rsid w:val="00D16C37"/>
    <w:rsid w:val="00D2623A"/>
    <w:rsid w:val="00D311E5"/>
    <w:rsid w:val="00D32F0B"/>
    <w:rsid w:val="00D34E76"/>
    <w:rsid w:val="00D363B6"/>
    <w:rsid w:val="00D36D93"/>
    <w:rsid w:val="00D37E48"/>
    <w:rsid w:val="00D40A9A"/>
    <w:rsid w:val="00D417BE"/>
    <w:rsid w:val="00D41B63"/>
    <w:rsid w:val="00D41F39"/>
    <w:rsid w:val="00D54EED"/>
    <w:rsid w:val="00D63306"/>
    <w:rsid w:val="00D71C70"/>
    <w:rsid w:val="00D83681"/>
    <w:rsid w:val="00D84AFA"/>
    <w:rsid w:val="00D85E3F"/>
    <w:rsid w:val="00D961A1"/>
    <w:rsid w:val="00DA1808"/>
    <w:rsid w:val="00DA3BC4"/>
    <w:rsid w:val="00DB47DE"/>
    <w:rsid w:val="00DB61F0"/>
    <w:rsid w:val="00DB7B14"/>
    <w:rsid w:val="00DC0ABB"/>
    <w:rsid w:val="00DC2ACD"/>
    <w:rsid w:val="00DC7286"/>
    <w:rsid w:val="00DC7979"/>
    <w:rsid w:val="00DE5832"/>
    <w:rsid w:val="00DE7BA9"/>
    <w:rsid w:val="00DF4443"/>
    <w:rsid w:val="00E016E0"/>
    <w:rsid w:val="00E04831"/>
    <w:rsid w:val="00E201DD"/>
    <w:rsid w:val="00E20450"/>
    <w:rsid w:val="00E3279E"/>
    <w:rsid w:val="00E41396"/>
    <w:rsid w:val="00E44EF6"/>
    <w:rsid w:val="00E52C75"/>
    <w:rsid w:val="00E55A10"/>
    <w:rsid w:val="00E5643D"/>
    <w:rsid w:val="00E565A7"/>
    <w:rsid w:val="00E618B3"/>
    <w:rsid w:val="00E62666"/>
    <w:rsid w:val="00E6266C"/>
    <w:rsid w:val="00E6489E"/>
    <w:rsid w:val="00E656FE"/>
    <w:rsid w:val="00E752D4"/>
    <w:rsid w:val="00E8477B"/>
    <w:rsid w:val="00E87ED3"/>
    <w:rsid w:val="00E91373"/>
    <w:rsid w:val="00E936A9"/>
    <w:rsid w:val="00E97775"/>
    <w:rsid w:val="00EA224F"/>
    <w:rsid w:val="00EA29C3"/>
    <w:rsid w:val="00EA2E5E"/>
    <w:rsid w:val="00EA4A5B"/>
    <w:rsid w:val="00EA53DE"/>
    <w:rsid w:val="00EA6913"/>
    <w:rsid w:val="00EA6CA8"/>
    <w:rsid w:val="00EB053E"/>
    <w:rsid w:val="00EB1F53"/>
    <w:rsid w:val="00EB2113"/>
    <w:rsid w:val="00EC10B3"/>
    <w:rsid w:val="00EC5A22"/>
    <w:rsid w:val="00EC5F82"/>
    <w:rsid w:val="00EE5258"/>
    <w:rsid w:val="00EF326C"/>
    <w:rsid w:val="00F006F8"/>
    <w:rsid w:val="00F10B67"/>
    <w:rsid w:val="00F10BF2"/>
    <w:rsid w:val="00F12EB7"/>
    <w:rsid w:val="00F13EE4"/>
    <w:rsid w:val="00F14B9F"/>
    <w:rsid w:val="00F2239E"/>
    <w:rsid w:val="00F232E0"/>
    <w:rsid w:val="00F23CE9"/>
    <w:rsid w:val="00F23E79"/>
    <w:rsid w:val="00F27830"/>
    <w:rsid w:val="00F27D1F"/>
    <w:rsid w:val="00F4369B"/>
    <w:rsid w:val="00F449CD"/>
    <w:rsid w:val="00F50E1E"/>
    <w:rsid w:val="00F513FF"/>
    <w:rsid w:val="00F52BFD"/>
    <w:rsid w:val="00F55B09"/>
    <w:rsid w:val="00F560A5"/>
    <w:rsid w:val="00F57F9C"/>
    <w:rsid w:val="00F620FF"/>
    <w:rsid w:val="00F6243B"/>
    <w:rsid w:val="00F63E16"/>
    <w:rsid w:val="00F73190"/>
    <w:rsid w:val="00F7337A"/>
    <w:rsid w:val="00F740C7"/>
    <w:rsid w:val="00F842A8"/>
    <w:rsid w:val="00F87689"/>
    <w:rsid w:val="00F87F91"/>
    <w:rsid w:val="00F9162C"/>
    <w:rsid w:val="00F95D5F"/>
    <w:rsid w:val="00F95D8A"/>
    <w:rsid w:val="00F96CFE"/>
    <w:rsid w:val="00F972A7"/>
    <w:rsid w:val="00FA1BE0"/>
    <w:rsid w:val="00FA313A"/>
    <w:rsid w:val="00FA3310"/>
    <w:rsid w:val="00FA3A56"/>
    <w:rsid w:val="00FB6CF0"/>
    <w:rsid w:val="00FC212B"/>
    <w:rsid w:val="00FC24FD"/>
    <w:rsid w:val="00FC6659"/>
    <w:rsid w:val="00FC748B"/>
    <w:rsid w:val="00FD2293"/>
    <w:rsid w:val="00FD2D41"/>
    <w:rsid w:val="00FD40F3"/>
    <w:rsid w:val="00FE4431"/>
    <w:rsid w:val="00FF13BF"/>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B1AA7B9"/>
  <w15:chartTrackingRefBased/>
  <w15:docId w15:val="{3AF70D35-EB69-48D2-BA8B-1B332166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540"/>
        <w:tab w:val="left" w:pos="720"/>
        <w:tab w:val="left" w:pos="900"/>
        <w:tab w:val="left" w:pos="1260"/>
        <w:tab w:val="left" w:pos="1800"/>
        <w:tab w:val="left" w:pos="4680"/>
        <w:tab w:val="left" w:leader="dot" w:pos="8640"/>
      </w:tabs>
      <w:jc w:val="center"/>
      <w:outlineLvl w:val="1"/>
    </w:pPr>
    <w:rPr>
      <w:b/>
      <w:bCs/>
      <w:sz w:val="32"/>
    </w:rPr>
  </w:style>
  <w:style w:type="paragraph" w:styleId="Heading3">
    <w:name w:val="heading 3"/>
    <w:basedOn w:val="Normal"/>
    <w:next w:val="Normal"/>
    <w:qFormat/>
    <w:pPr>
      <w:keepNext/>
      <w:outlineLvl w:val="2"/>
    </w:pPr>
    <w:rPr>
      <w:b/>
      <w:szCs w:val="20"/>
      <w:u w:val="single"/>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tabs>
        <w:tab w:val="left" w:pos="720"/>
      </w:tabs>
      <w:jc w:val="both"/>
      <w:outlineLvl w:val="4"/>
    </w:pPr>
    <w:rPr>
      <w:szCs w:val="20"/>
    </w:rPr>
  </w:style>
  <w:style w:type="paragraph" w:styleId="Heading6">
    <w:name w:val="heading 6"/>
    <w:basedOn w:val="Normal"/>
    <w:next w:val="Normal"/>
    <w:qFormat/>
    <w:pPr>
      <w:keepNext/>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880"/>
        <w:tab w:val="left" w:pos="3600"/>
        <w:tab w:val="left" w:pos="4320"/>
      </w:tabs>
      <w:jc w:val="both"/>
      <w:outlineLvl w:val="5"/>
    </w:pPr>
    <w:rPr>
      <w:szCs w:val="20"/>
    </w:rPr>
  </w:style>
  <w:style w:type="paragraph" w:styleId="Heading7">
    <w:name w:val="heading 7"/>
    <w:basedOn w:val="Normal"/>
    <w:next w:val="Normal"/>
    <w:qFormat/>
    <w:pPr>
      <w:keepNext/>
      <w:jc w:val="center"/>
      <w:outlineLvl w:val="6"/>
    </w:pPr>
    <w:rPr>
      <w:szCs w:val="20"/>
      <w:u w:val="single"/>
    </w:rPr>
  </w:style>
  <w:style w:type="paragraph" w:styleId="Heading8">
    <w:name w:val="heading 8"/>
    <w:basedOn w:val="Normal"/>
    <w:next w:val="Normal"/>
    <w:qFormat/>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7"/>
    </w:pPr>
    <w:rPr>
      <w:b/>
      <w:szCs w:val="20"/>
      <w:u w:val="single"/>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jc w:val="center"/>
    </w:pPr>
    <w:rPr>
      <w:rFonts w:ascii="DUTCH" w:hAnsi="DUTCH"/>
      <w:color w:val="0000FF"/>
      <w:sz w:val="28"/>
      <w:szCs w:val="28"/>
    </w:rPr>
  </w:style>
  <w:style w:type="paragraph" w:customStyle="1" w:styleId="xl27">
    <w:name w:val="xl27"/>
    <w:basedOn w:val="Normal"/>
    <w:pPr>
      <w:spacing w:before="100" w:beforeAutospacing="1" w:after="100" w:afterAutospacing="1"/>
    </w:pPr>
    <w:rPr>
      <w:rFonts w:ascii="DUTCH" w:hAnsi="DUTCH"/>
      <w:color w:val="0000FF"/>
      <w:sz w:val="28"/>
      <w:szCs w:val="28"/>
      <w:u w:val="single"/>
    </w:rPr>
  </w:style>
  <w:style w:type="paragraph" w:customStyle="1" w:styleId="xl28">
    <w:name w:val="xl28"/>
    <w:basedOn w:val="Normal"/>
    <w:pPr>
      <w:pBdr>
        <w:top w:val="double" w:sz="6" w:space="0" w:color="000000"/>
      </w:pBdr>
      <w:shd w:val="clear" w:color="auto" w:fill="C0C0C0"/>
      <w:spacing w:before="100" w:beforeAutospacing="1" w:after="100" w:afterAutospacing="1"/>
      <w:jc w:val="center"/>
    </w:pPr>
    <w:rPr>
      <w:rFonts w:ascii="DUTCH" w:hAnsi="DUTCH"/>
      <w:b/>
      <w:bCs/>
      <w:color w:val="0000FF"/>
      <w:sz w:val="32"/>
      <w:szCs w:val="32"/>
    </w:rPr>
  </w:style>
  <w:style w:type="paragraph" w:customStyle="1" w:styleId="xl29">
    <w:name w:val="xl29"/>
    <w:basedOn w:val="Normal"/>
    <w:pPr>
      <w:pBdr>
        <w:bottom w:val="double" w:sz="6" w:space="0" w:color="000000"/>
      </w:pBdr>
      <w:shd w:val="clear" w:color="auto" w:fill="C0C0C0"/>
      <w:spacing w:before="100" w:beforeAutospacing="1" w:after="100" w:afterAutospacing="1"/>
      <w:jc w:val="center"/>
    </w:pPr>
    <w:rPr>
      <w:rFonts w:ascii="DUTCH" w:hAnsi="DUTCH"/>
      <w:b/>
      <w:bCs/>
      <w:color w:val="0000FF"/>
      <w:sz w:val="32"/>
      <w:szCs w:val="32"/>
    </w:rPr>
  </w:style>
  <w:style w:type="paragraph" w:customStyle="1" w:styleId="xl30">
    <w:name w:val="xl30"/>
    <w:basedOn w:val="Normal"/>
    <w:pPr>
      <w:pBdr>
        <w:top w:val="double" w:sz="6" w:space="0" w:color="000000"/>
        <w:left w:val="double" w:sz="6" w:space="0" w:color="000000"/>
        <w:bottom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31">
    <w:name w:val="xl31"/>
    <w:basedOn w:val="Normal"/>
    <w:pPr>
      <w:spacing w:before="100" w:beforeAutospacing="1" w:after="100" w:afterAutospacing="1"/>
    </w:pPr>
    <w:rPr>
      <w:rFonts w:ascii="DUTCH" w:hAnsi="DUTCH"/>
      <w:color w:val="0000FF"/>
      <w:sz w:val="28"/>
      <w:szCs w:val="28"/>
    </w:rPr>
  </w:style>
  <w:style w:type="paragraph" w:customStyle="1" w:styleId="xl32">
    <w:name w:val="xl32"/>
    <w:basedOn w:val="Normal"/>
    <w:pPr>
      <w:pBdr>
        <w:bottom w:val="double" w:sz="6" w:space="0" w:color="000000"/>
      </w:pBdr>
      <w:spacing w:before="100" w:beforeAutospacing="1" w:after="100" w:afterAutospacing="1"/>
    </w:pPr>
    <w:rPr>
      <w:rFonts w:ascii="DUTCH" w:hAnsi="DUTCH"/>
      <w:color w:val="0000FF"/>
      <w:sz w:val="28"/>
      <w:szCs w:val="28"/>
      <w:u w:val="single"/>
    </w:rPr>
  </w:style>
  <w:style w:type="paragraph" w:customStyle="1" w:styleId="xl34">
    <w:name w:val="xl34"/>
    <w:basedOn w:val="Normal"/>
    <w:pPr>
      <w:pBdr>
        <w:top w:val="double" w:sz="6" w:space="0" w:color="000000"/>
      </w:pBdr>
      <w:shd w:val="clear" w:color="auto" w:fill="C0C0C0"/>
      <w:spacing w:before="100" w:beforeAutospacing="1" w:after="100" w:afterAutospacing="1"/>
      <w:jc w:val="right"/>
    </w:pPr>
    <w:rPr>
      <w:rFonts w:ascii="DUTCH" w:hAnsi="DUTCH"/>
      <w:color w:val="0000FF"/>
      <w:sz w:val="32"/>
      <w:szCs w:val="32"/>
    </w:rPr>
  </w:style>
  <w:style w:type="paragraph" w:customStyle="1" w:styleId="xl36">
    <w:name w:val="xl36"/>
    <w:basedOn w:val="Normal"/>
    <w:pPr>
      <w:pBdr>
        <w:bottom w:val="double" w:sz="6" w:space="0" w:color="auto"/>
      </w:pBdr>
      <w:shd w:val="clear" w:color="auto" w:fill="C0C0C0"/>
      <w:spacing w:before="100" w:beforeAutospacing="1" w:after="100" w:afterAutospacing="1"/>
      <w:jc w:val="right"/>
    </w:pPr>
    <w:rPr>
      <w:rFonts w:ascii="DUTCH" w:hAnsi="DUTCH"/>
      <w:color w:val="0000FF"/>
      <w:sz w:val="32"/>
      <w:szCs w:val="32"/>
    </w:rPr>
  </w:style>
  <w:style w:type="paragraph" w:customStyle="1" w:styleId="xl37">
    <w:name w:val="xl37"/>
    <w:basedOn w:val="Normal"/>
    <w:pPr>
      <w:spacing w:before="100" w:beforeAutospacing="1" w:after="100" w:afterAutospacing="1"/>
    </w:pPr>
  </w:style>
  <w:style w:type="paragraph" w:customStyle="1" w:styleId="xl38">
    <w:name w:val="xl38"/>
    <w:basedOn w:val="Normal"/>
    <w:pPr>
      <w:pBdr>
        <w:top w:val="double" w:sz="6" w:space="0" w:color="000000"/>
        <w:bottom w:val="double" w:sz="6" w:space="0" w:color="000000"/>
      </w:pBdr>
      <w:spacing w:before="100" w:beforeAutospacing="1" w:after="100" w:afterAutospacing="1"/>
    </w:pPr>
    <w:rPr>
      <w:rFonts w:ascii="DUTCH" w:hAnsi="DUTCH"/>
      <w:color w:val="0000FF"/>
      <w:sz w:val="28"/>
      <w:szCs w:val="28"/>
    </w:rPr>
  </w:style>
  <w:style w:type="paragraph" w:customStyle="1" w:styleId="xl39">
    <w:name w:val="xl39"/>
    <w:basedOn w:val="Normal"/>
    <w:pPr>
      <w:spacing w:before="100" w:beforeAutospacing="1" w:after="100" w:afterAutospacing="1"/>
    </w:pPr>
    <w:rPr>
      <w:rFonts w:ascii="DUTCH" w:hAnsi="DUTCH"/>
      <w:b/>
      <w:bCs/>
      <w:color w:val="0000FF"/>
      <w:sz w:val="28"/>
      <w:szCs w:val="28"/>
    </w:rPr>
  </w:style>
  <w:style w:type="paragraph" w:customStyle="1" w:styleId="xl40">
    <w:name w:val="xl40"/>
    <w:basedOn w:val="Normal"/>
    <w:pPr>
      <w:pBdr>
        <w:top w:val="double" w:sz="6" w:space="0" w:color="000000"/>
        <w:bottom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41">
    <w:name w:val="xl41"/>
    <w:basedOn w:val="Normal"/>
    <w:pPr>
      <w:pBdr>
        <w:top w:val="double" w:sz="6" w:space="0" w:color="000000"/>
        <w:bottom w:val="double" w:sz="6" w:space="0" w:color="000000"/>
        <w:right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42">
    <w:name w:val="xl42"/>
    <w:basedOn w:val="Normal"/>
    <w:pPr>
      <w:pBdr>
        <w:top w:val="double" w:sz="6" w:space="0" w:color="000000"/>
      </w:pBdr>
      <w:shd w:val="clear" w:color="auto" w:fill="C0C0C0"/>
      <w:spacing w:before="100" w:beforeAutospacing="1" w:after="100" w:afterAutospacing="1"/>
      <w:jc w:val="right"/>
    </w:pPr>
    <w:rPr>
      <w:rFonts w:ascii="DUTCH" w:hAnsi="DUTCH"/>
      <w:b/>
      <w:bCs/>
      <w:color w:val="0000FF"/>
      <w:sz w:val="32"/>
      <w:szCs w:val="32"/>
    </w:rPr>
  </w:style>
  <w:style w:type="paragraph" w:customStyle="1" w:styleId="xl43">
    <w:name w:val="xl43"/>
    <w:basedOn w:val="Normal"/>
    <w:pPr>
      <w:pBdr>
        <w:top w:val="double" w:sz="6" w:space="0" w:color="auto"/>
        <w:bottom w:val="double" w:sz="6" w:space="0" w:color="auto"/>
      </w:pBdr>
      <w:spacing w:before="100" w:beforeAutospacing="1" w:after="100" w:afterAutospacing="1"/>
    </w:pPr>
  </w:style>
  <w:style w:type="paragraph" w:customStyle="1" w:styleId="xl44">
    <w:name w:val="xl44"/>
    <w:basedOn w:val="Normal"/>
    <w:pPr>
      <w:pBdr>
        <w:top w:val="double" w:sz="6" w:space="0" w:color="auto"/>
        <w:bottom w:val="double" w:sz="6" w:space="0" w:color="auto"/>
      </w:pBdr>
      <w:spacing w:before="100" w:beforeAutospacing="1" w:after="100" w:afterAutospacing="1"/>
    </w:pPr>
    <w:rPr>
      <w:rFonts w:ascii="DUTCH" w:hAnsi="DUTCH"/>
      <w:color w:val="0000FF"/>
      <w:sz w:val="28"/>
      <w:szCs w:val="28"/>
    </w:rPr>
  </w:style>
  <w:style w:type="paragraph" w:customStyle="1" w:styleId="xl45">
    <w:name w:val="xl45"/>
    <w:basedOn w:val="Normal"/>
    <w:pPr>
      <w:pBdr>
        <w:top w:val="double" w:sz="6" w:space="0" w:color="000000"/>
        <w:bottom w:val="double" w:sz="6" w:space="0" w:color="000000"/>
      </w:pBdr>
      <w:spacing w:before="100" w:beforeAutospacing="1" w:after="100" w:afterAutospacing="1"/>
    </w:pPr>
    <w:rPr>
      <w:rFonts w:ascii="DUTCH" w:hAnsi="DUTCH"/>
      <w:color w:val="0000FF"/>
      <w:sz w:val="28"/>
      <w:szCs w:val="28"/>
      <w:u w:val="single"/>
    </w:rPr>
  </w:style>
  <w:style w:type="paragraph" w:customStyle="1" w:styleId="xl46">
    <w:name w:val="xl46"/>
    <w:basedOn w:val="Normal"/>
    <w:pPr>
      <w:spacing w:before="100" w:beforeAutospacing="1" w:after="100" w:afterAutospacing="1"/>
    </w:pPr>
    <w:rPr>
      <w:rFonts w:ascii="DUTCH" w:hAnsi="DUTCH"/>
      <w:color w:val="0000FF"/>
      <w:sz w:val="28"/>
      <w:szCs w:val="28"/>
      <w:u w:val="single"/>
    </w:rPr>
  </w:style>
  <w:style w:type="paragraph" w:customStyle="1" w:styleId="xl47">
    <w:name w:val="xl47"/>
    <w:basedOn w:val="Normal"/>
    <w:pPr>
      <w:pBdr>
        <w:top w:val="double" w:sz="6" w:space="0" w:color="auto"/>
        <w:bottom w:val="double" w:sz="6" w:space="0" w:color="auto"/>
      </w:pBdr>
      <w:spacing w:before="100" w:beforeAutospacing="1" w:after="100" w:afterAutospacing="1"/>
    </w:pPr>
    <w:rPr>
      <w:rFonts w:ascii="DUTCH" w:hAnsi="DUTCH"/>
      <w:b/>
      <w:bCs/>
      <w:color w:val="0000FF"/>
      <w:sz w:val="28"/>
      <w:szCs w:val="28"/>
    </w:rPr>
  </w:style>
  <w:style w:type="paragraph" w:customStyle="1" w:styleId="xl48">
    <w:name w:val="xl48"/>
    <w:basedOn w:val="Normal"/>
    <w:pPr>
      <w:pBdr>
        <w:bottom w:val="double" w:sz="6" w:space="0" w:color="auto"/>
      </w:pBdr>
      <w:shd w:val="clear" w:color="auto" w:fill="C0C0C0"/>
      <w:spacing w:before="100" w:beforeAutospacing="1" w:after="100" w:afterAutospacing="1"/>
      <w:jc w:val="right"/>
    </w:pPr>
    <w:rPr>
      <w:rFonts w:ascii="DUTCH" w:hAnsi="DUTCH"/>
      <w:b/>
      <w:bCs/>
      <w:color w:val="0000FF"/>
      <w:sz w:val="32"/>
      <w:szCs w:val="32"/>
    </w:rPr>
  </w:style>
  <w:style w:type="paragraph" w:customStyle="1" w:styleId="xl49">
    <w:name w:val="xl49"/>
    <w:basedOn w:val="Normal"/>
    <w:pPr>
      <w:pBdr>
        <w:top w:val="double" w:sz="6" w:space="0" w:color="auto"/>
        <w:bottom w:val="double" w:sz="6" w:space="0" w:color="auto"/>
      </w:pBdr>
      <w:spacing w:before="100" w:beforeAutospacing="1" w:after="100" w:afterAutospacing="1"/>
    </w:pPr>
    <w:rPr>
      <w:rFonts w:ascii="DUTCH" w:hAnsi="DUTCH"/>
      <w:color w:val="0000FF"/>
      <w:sz w:val="28"/>
      <w:szCs w:val="28"/>
    </w:rPr>
  </w:style>
  <w:style w:type="paragraph" w:customStyle="1" w:styleId="xl50">
    <w:name w:val="xl50"/>
    <w:basedOn w:val="Normal"/>
    <w:pPr>
      <w:pBdr>
        <w:bottom w:val="single" w:sz="4" w:space="0" w:color="0000FF"/>
      </w:pBdr>
      <w:spacing w:before="100" w:beforeAutospacing="1" w:after="100" w:afterAutospacing="1"/>
    </w:pPr>
    <w:rPr>
      <w:rFonts w:ascii="DUTCH" w:hAnsi="DUTCH"/>
      <w:color w:val="0000FF"/>
      <w:sz w:val="28"/>
      <w:szCs w:val="28"/>
    </w:rPr>
  </w:style>
  <w:style w:type="paragraph" w:customStyle="1" w:styleId="xl51">
    <w:name w:val="xl51"/>
    <w:basedOn w:val="Normal"/>
    <w:pPr>
      <w:pBdr>
        <w:bottom w:val="single" w:sz="4" w:space="0" w:color="0000FF"/>
      </w:pBdr>
      <w:spacing w:before="100" w:beforeAutospacing="1" w:after="100" w:afterAutospacing="1"/>
    </w:pPr>
    <w:rPr>
      <w:rFonts w:ascii="DUTCH" w:hAnsi="DUTCH"/>
      <w:b/>
      <w:bCs/>
      <w:color w:val="0000FF"/>
      <w:sz w:val="28"/>
      <w:szCs w:val="28"/>
    </w:rPr>
  </w:style>
  <w:style w:type="paragraph" w:customStyle="1" w:styleId="xl52">
    <w:name w:val="xl52"/>
    <w:basedOn w:val="Normal"/>
    <w:pPr>
      <w:spacing w:before="100" w:beforeAutospacing="1" w:after="100" w:afterAutospacing="1"/>
      <w:jc w:val="center"/>
    </w:pPr>
    <w:rPr>
      <w:rFonts w:ascii="DUTCH" w:hAnsi="DUTCH"/>
      <w:color w:val="0000FF"/>
      <w:sz w:val="28"/>
      <w:szCs w:val="28"/>
    </w:rPr>
  </w:style>
  <w:style w:type="paragraph" w:styleId="BodyText">
    <w:name w:val="Body Text"/>
    <w:basedOn w:val="Normal"/>
    <w:semiHidden/>
    <w:pPr>
      <w:tabs>
        <w:tab w:val="left" w:pos="1800"/>
        <w:tab w:val="left" w:pos="3240"/>
        <w:tab w:val="left" w:pos="4680"/>
        <w:tab w:val="left" w:pos="6120"/>
        <w:tab w:val="left" w:pos="7560"/>
        <w:tab w:val="left" w:pos="9000"/>
        <w:tab w:val="left" w:pos="10440"/>
        <w:tab w:val="left" w:pos="11880"/>
        <w:tab w:val="left" w:pos="13320"/>
      </w:tabs>
      <w:suppressAutoHyphens/>
      <w:spacing w:line="240" w:lineRule="atLeast"/>
      <w:jc w:val="both"/>
    </w:pPr>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semiHidden/>
    <w:pPr>
      <w:tabs>
        <w:tab w:val="left" w:pos="720"/>
        <w:tab w:val="left" w:leader="dot" w:pos="8640"/>
      </w:tabs>
      <w:jc w:val="both"/>
    </w:pPr>
    <w:rPr>
      <w:sz w:val="28"/>
    </w:rPr>
  </w:style>
  <w:style w:type="paragraph" w:styleId="BodyTextIndent2">
    <w:name w:val="Body Text Indent 2"/>
    <w:basedOn w:val="Normal"/>
    <w:semiHidden/>
    <w:pPr>
      <w:ind w:left="360"/>
      <w:jc w:val="both"/>
    </w:pPr>
    <w:rPr>
      <w:bCs/>
    </w:rPr>
  </w:style>
  <w:style w:type="paragraph" w:styleId="Title">
    <w:name w:val="Title"/>
    <w:basedOn w:val="Normal"/>
    <w:qFormat/>
    <w:pPr>
      <w:jc w:val="center"/>
    </w:pPr>
    <w:rPr>
      <w:b/>
      <w:bCs/>
    </w:rPr>
  </w:style>
  <w:style w:type="paragraph" w:styleId="BodyTextIndent">
    <w:name w:val="Body Text Indent"/>
    <w:basedOn w:val="Normal"/>
    <w:semiHidden/>
    <w:pPr>
      <w:ind w:firstLine="720"/>
      <w:jc w:val="both"/>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rPr>
      <w:noProof/>
      <w:szCs w:val="20"/>
    </w:rPr>
  </w:style>
  <w:style w:type="paragraph" w:customStyle="1" w:styleId="t11">
    <w:name w:val="t11"/>
    <w:basedOn w:val="Normal"/>
    <w:pPr>
      <w:snapToGrid w:val="0"/>
      <w:spacing w:line="240" w:lineRule="atLeast"/>
    </w:pPr>
    <w:rPr>
      <w:szCs w:val="20"/>
    </w:rPr>
  </w:style>
  <w:style w:type="character" w:styleId="Strong">
    <w:name w:val="Strong"/>
    <w:qFormat/>
    <w:rPr>
      <w:b/>
      <w:bCs/>
    </w:rPr>
  </w:style>
  <w:style w:type="paragraph" w:styleId="BodyTextIndent3">
    <w:name w:val="Body Text Indent 3"/>
    <w:basedOn w:val="Normal"/>
    <w:semiHidden/>
    <w:pPr>
      <w:spacing w:after="120"/>
      <w:ind w:left="360"/>
    </w:pPr>
    <w:rPr>
      <w:sz w:val="16"/>
      <w:szCs w:val="16"/>
    </w:rPr>
  </w:style>
  <w:style w:type="paragraph" w:styleId="BodyText3">
    <w:name w:val="Body Text 3"/>
    <w:basedOn w:val="Normal"/>
    <w:semiHidden/>
    <w:pPr>
      <w:spacing w:after="120"/>
    </w:pPr>
    <w:rPr>
      <w:sz w:val="16"/>
      <w:szCs w:val="16"/>
    </w:rPr>
  </w:style>
  <w:style w:type="character" w:customStyle="1" w:styleId="HeaderChar">
    <w:name w:val="Header Char"/>
    <w:rPr>
      <w:sz w:val="24"/>
      <w:szCs w:val="24"/>
      <w:lang w:val="en-US" w:eastAsia="en-US" w:bidi="ar-SA"/>
    </w:rPr>
  </w:style>
  <w:style w:type="paragraph" w:styleId="FootnoteText">
    <w:name w:val="footnote text"/>
    <w:basedOn w:val="Normal"/>
    <w:semiHidden/>
    <w:rPr>
      <w:sz w:val="20"/>
      <w:szCs w:val="20"/>
    </w:rPr>
  </w:style>
  <w:style w:type="character" w:customStyle="1" w:styleId="FootnoteTextChar">
    <w:name w:val="Footnote Text Char"/>
    <w:rPr>
      <w:lang w:val="en-US" w:eastAsia="en-US" w:bidi="ar-SA"/>
    </w:rPr>
  </w:style>
  <w:style w:type="character" w:styleId="FootnoteReference">
    <w:name w:val="footnote reference"/>
    <w:semiHidden/>
    <w:rPr>
      <w:vertAlign w:val="superscript"/>
    </w:rPr>
  </w:style>
  <w:style w:type="character" w:customStyle="1" w:styleId="4">
    <w:name w:val="4"/>
    <w:basedOn w:val="DefaultParagraphFont"/>
  </w:style>
  <w:style w:type="character" w:customStyle="1" w:styleId="Heading1Char">
    <w:name w:val="Heading 1 Char"/>
    <w:rPr>
      <w:b/>
      <w:bCs/>
      <w:sz w:val="24"/>
      <w:szCs w:val="24"/>
    </w:rPr>
  </w:style>
  <w:style w:type="character" w:customStyle="1" w:styleId="Heading2Char">
    <w:name w:val="Heading 2 Char"/>
    <w:rPr>
      <w:b/>
      <w:bCs/>
      <w:sz w:val="32"/>
      <w:szCs w:val="24"/>
    </w:rPr>
  </w:style>
  <w:style w:type="character" w:customStyle="1" w:styleId="Heading3Char">
    <w:name w:val="Heading 3 Char"/>
    <w:rPr>
      <w:b/>
      <w:sz w:val="24"/>
      <w:u w:val="single"/>
    </w:rPr>
  </w:style>
  <w:style w:type="character" w:customStyle="1" w:styleId="Heading4Char">
    <w:name w:val="Heading 4 Char"/>
    <w:rPr>
      <w:b/>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BodyText2Char">
    <w:name w:val="Body Text 2 Char"/>
    <w:rPr>
      <w:sz w:val="28"/>
      <w:szCs w:val="24"/>
    </w:rPr>
  </w:style>
  <w:style w:type="character" w:customStyle="1" w:styleId="BodyTextIndent2Char">
    <w:name w:val="Body Text Indent 2 Char"/>
    <w:rPr>
      <w:bCs/>
      <w:sz w:val="24"/>
      <w:szCs w:val="24"/>
    </w:rPr>
  </w:style>
  <w:style w:type="character" w:customStyle="1" w:styleId="BodyTextIndent3Char">
    <w:name w:val="Body Text Indent 3 Char"/>
    <w:rPr>
      <w:sz w:val="16"/>
      <w:szCs w:val="16"/>
    </w:rPr>
  </w:style>
  <w:style w:type="character" w:customStyle="1" w:styleId="BodyText3Char">
    <w:name w:val="Body Text 3 Char"/>
    <w:rPr>
      <w:sz w:val="16"/>
      <w:szCs w:val="16"/>
    </w:rPr>
  </w:style>
  <w:style w:type="character" w:customStyle="1" w:styleId="BodyTextIndentChar">
    <w:name w:val="Body Text Indent Char"/>
    <w:rPr>
      <w:sz w:val="24"/>
      <w:szCs w:val="24"/>
    </w:rPr>
  </w:style>
  <w:style w:type="character" w:customStyle="1" w:styleId="BalloonTextChar">
    <w:name w:val="Balloon Text Char"/>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pPr>
      <w:widowControl w:val="0"/>
      <w:spacing w:after="200" w:line="276" w:lineRule="auto"/>
      <w:ind w:left="720"/>
    </w:pPr>
    <w:rPr>
      <w:rFonts w:ascii="Calibri" w:eastAsia="Calibri" w:hAnsi="Calibri"/>
      <w:sz w:val="22"/>
      <w:szCs w:val="22"/>
    </w:rPr>
  </w:style>
  <w:style w:type="paragraph" w:styleId="NoSpacing">
    <w:name w:val="No Spacing"/>
    <w:uiPriority w:val="1"/>
    <w:qFormat/>
    <w:rsid w:val="00994AE6"/>
    <w:rPr>
      <w:rFonts w:ascii="Calibri" w:eastAsia="Calibri" w:hAnsi="Calibri"/>
      <w:sz w:val="22"/>
      <w:szCs w:val="22"/>
    </w:rPr>
  </w:style>
  <w:style w:type="paragraph" w:customStyle="1" w:styleId="Standard">
    <w:name w:val="Standard"/>
    <w:rsid w:val="00555B8B"/>
    <w:pPr>
      <w:widowControl w:val="0"/>
      <w:suppressAutoHyphens/>
      <w:autoSpaceDN w:val="0"/>
    </w:pPr>
    <w:rPr>
      <w:rFonts w:eastAsia="SimSun" w:cs="Arial"/>
      <w:kern w:val="3"/>
      <w:sz w:val="24"/>
      <w:szCs w:val="24"/>
      <w:lang w:eastAsia="zh-CN" w:bidi="hi-IN"/>
    </w:rPr>
  </w:style>
  <w:style w:type="paragraph" w:styleId="NormalWeb">
    <w:name w:val="Normal (Web)"/>
    <w:basedOn w:val="Normal"/>
    <w:uiPriority w:val="99"/>
    <w:semiHidden/>
    <w:unhideWhenUsed/>
    <w:rsid w:val="00B83127"/>
    <w:pPr>
      <w:spacing w:before="100" w:beforeAutospacing="1" w:after="100" w:afterAutospacing="1"/>
    </w:pPr>
    <w:rPr>
      <w:rFonts w:eastAsia="Calibri"/>
    </w:rPr>
  </w:style>
  <w:style w:type="character" w:styleId="Hyperlink">
    <w:name w:val="Hyperlink"/>
    <w:uiPriority w:val="99"/>
    <w:semiHidden/>
    <w:unhideWhenUsed/>
    <w:rsid w:val="00604FDC"/>
    <w:rPr>
      <w:color w:val="0563C1"/>
      <w:u w:val="single"/>
    </w:rPr>
  </w:style>
  <w:style w:type="paragraph" w:customStyle="1" w:styleId="Normal1">
    <w:name w:val="Normal1"/>
    <w:rsid w:val="00604FDC"/>
    <w:pPr>
      <w:spacing w:after="160" w:line="276" w:lineRule="auto"/>
    </w:pPr>
    <w:rPr>
      <w:rFonts w:ascii="Arial" w:eastAsia="Arial" w:hAnsi="Arial" w:cs="Arial"/>
      <w:color w:val="000000"/>
      <w:sz w:val="22"/>
      <w:szCs w:val="22"/>
      <w:u w:color="000000"/>
    </w:rPr>
  </w:style>
  <w:style w:type="paragraph" w:customStyle="1" w:styleId="Body">
    <w:name w:val="Body"/>
    <w:rsid w:val="00604FDC"/>
    <w:pPr>
      <w:spacing w:after="160" w:line="256" w:lineRule="auto"/>
    </w:pPr>
    <w:rPr>
      <w:rFonts w:ascii="Cambria" w:eastAsia="Cambria" w:hAnsi="Cambria" w:cs="Cambria"/>
      <w:color w:val="000000"/>
      <w:sz w:val="22"/>
      <w:szCs w:val="22"/>
      <w:u w:color="000000"/>
    </w:rPr>
  </w:style>
  <w:style w:type="character" w:customStyle="1" w:styleId="Hyperlink0">
    <w:name w:val="Hyperlink.0"/>
    <w:rsid w:val="00604FDC"/>
    <w:rPr>
      <w:color w:val="0000FF"/>
      <w:sz w:val="18"/>
      <w:szCs w:val="18"/>
      <w:u w:val="single" w:color="0000FF"/>
    </w:rPr>
  </w:style>
  <w:style w:type="character" w:customStyle="1" w:styleId="gmaildefault">
    <w:name w:val="gmail_default"/>
    <w:rsid w:val="00604FDC"/>
  </w:style>
  <w:style w:type="numbering" w:customStyle="1" w:styleId="ImportedStyle1">
    <w:name w:val="Imported Style 1"/>
    <w:rsid w:val="00604FDC"/>
    <w:pPr>
      <w:numPr>
        <w:numId w:val="10"/>
      </w:numPr>
    </w:pPr>
  </w:style>
  <w:style w:type="character" w:customStyle="1" w:styleId="abody2">
    <w:name w:val="abody2"/>
    <w:rsid w:val="00D41F39"/>
    <w:rPr>
      <w:rFonts w:ascii="Arial" w:hAnsi="Arial" w:cs="Arial" w:hint="default"/>
      <w:color w:val="000000"/>
    </w:rPr>
  </w:style>
  <w:style w:type="table" w:styleId="TableGrid">
    <w:name w:val="Table Grid"/>
    <w:basedOn w:val="TableNormal"/>
    <w:uiPriority w:val="39"/>
    <w:rsid w:val="00E56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513FF"/>
  </w:style>
  <w:style w:type="paragraph" w:customStyle="1" w:styleId="paragraph">
    <w:name w:val="paragraph"/>
    <w:basedOn w:val="Normal"/>
    <w:rsid w:val="007411C6"/>
    <w:pPr>
      <w:spacing w:before="100" w:beforeAutospacing="1" w:after="100" w:afterAutospacing="1"/>
    </w:pPr>
  </w:style>
  <w:style w:type="character" w:customStyle="1" w:styleId="normaltextrun">
    <w:name w:val="normaltextrun"/>
    <w:rsid w:val="007411C6"/>
  </w:style>
  <w:style w:type="character" w:customStyle="1" w:styleId="eop">
    <w:name w:val="eop"/>
    <w:rsid w:val="0074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2684">
      <w:bodyDiv w:val="1"/>
      <w:marLeft w:val="0"/>
      <w:marRight w:val="0"/>
      <w:marTop w:val="0"/>
      <w:marBottom w:val="0"/>
      <w:divBdr>
        <w:top w:val="none" w:sz="0" w:space="0" w:color="auto"/>
        <w:left w:val="none" w:sz="0" w:space="0" w:color="auto"/>
        <w:bottom w:val="none" w:sz="0" w:space="0" w:color="auto"/>
        <w:right w:val="none" w:sz="0" w:space="0" w:color="auto"/>
      </w:divBdr>
    </w:div>
    <w:div w:id="243803408">
      <w:bodyDiv w:val="1"/>
      <w:marLeft w:val="0"/>
      <w:marRight w:val="0"/>
      <w:marTop w:val="0"/>
      <w:marBottom w:val="0"/>
      <w:divBdr>
        <w:top w:val="none" w:sz="0" w:space="0" w:color="auto"/>
        <w:left w:val="none" w:sz="0" w:space="0" w:color="auto"/>
        <w:bottom w:val="none" w:sz="0" w:space="0" w:color="auto"/>
        <w:right w:val="none" w:sz="0" w:space="0" w:color="auto"/>
      </w:divBdr>
    </w:div>
    <w:div w:id="306126936">
      <w:bodyDiv w:val="1"/>
      <w:marLeft w:val="0"/>
      <w:marRight w:val="0"/>
      <w:marTop w:val="0"/>
      <w:marBottom w:val="0"/>
      <w:divBdr>
        <w:top w:val="none" w:sz="0" w:space="0" w:color="auto"/>
        <w:left w:val="none" w:sz="0" w:space="0" w:color="auto"/>
        <w:bottom w:val="none" w:sz="0" w:space="0" w:color="auto"/>
        <w:right w:val="none" w:sz="0" w:space="0" w:color="auto"/>
      </w:divBdr>
    </w:div>
    <w:div w:id="331297683">
      <w:bodyDiv w:val="1"/>
      <w:marLeft w:val="0"/>
      <w:marRight w:val="0"/>
      <w:marTop w:val="0"/>
      <w:marBottom w:val="0"/>
      <w:divBdr>
        <w:top w:val="none" w:sz="0" w:space="0" w:color="auto"/>
        <w:left w:val="none" w:sz="0" w:space="0" w:color="auto"/>
        <w:bottom w:val="none" w:sz="0" w:space="0" w:color="auto"/>
        <w:right w:val="none" w:sz="0" w:space="0" w:color="auto"/>
      </w:divBdr>
    </w:div>
    <w:div w:id="525098830">
      <w:bodyDiv w:val="1"/>
      <w:marLeft w:val="0"/>
      <w:marRight w:val="0"/>
      <w:marTop w:val="0"/>
      <w:marBottom w:val="0"/>
      <w:divBdr>
        <w:top w:val="none" w:sz="0" w:space="0" w:color="auto"/>
        <w:left w:val="none" w:sz="0" w:space="0" w:color="auto"/>
        <w:bottom w:val="none" w:sz="0" w:space="0" w:color="auto"/>
        <w:right w:val="none" w:sz="0" w:space="0" w:color="auto"/>
      </w:divBdr>
    </w:div>
    <w:div w:id="587420451">
      <w:bodyDiv w:val="1"/>
      <w:marLeft w:val="0"/>
      <w:marRight w:val="0"/>
      <w:marTop w:val="0"/>
      <w:marBottom w:val="0"/>
      <w:divBdr>
        <w:top w:val="none" w:sz="0" w:space="0" w:color="auto"/>
        <w:left w:val="none" w:sz="0" w:space="0" w:color="auto"/>
        <w:bottom w:val="none" w:sz="0" w:space="0" w:color="auto"/>
        <w:right w:val="none" w:sz="0" w:space="0" w:color="auto"/>
      </w:divBdr>
    </w:div>
    <w:div w:id="587930064">
      <w:bodyDiv w:val="1"/>
      <w:marLeft w:val="0"/>
      <w:marRight w:val="0"/>
      <w:marTop w:val="0"/>
      <w:marBottom w:val="0"/>
      <w:divBdr>
        <w:top w:val="none" w:sz="0" w:space="0" w:color="auto"/>
        <w:left w:val="none" w:sz="0" w:space="0" w:color="auto"/>
        <w:bottom w:val="none" w:sz="0" w:space="0" w:color="auto"/>
        <w:right w:val="none" w:sz="0" w:space="0" w:color="auto"/>
      </w:divBdr>
    </w:div>
    <w:div w:id="600649855">
      <w:bodyDiv w:val="1"/>
      <w:marLeft w:val="0"/>
      <w:marRight w:val="0"/>
      <w:marTop w:val="0"/>
      <w:marBottom w:val="0"/>
      <w:divBdr>
        <w:top w:val="none" w:sz="0" w:space="0" w:color="auto"/>
        <w:left w:val="none" w:sz="0" w:space="0" w:color="auto"/>
        <w:bottom w:val="none" w:sz="0" w:space="0" w:color="auto"/>
        <w:right w:val="none" w:sz="0" w:space="0" w:color="auto"/>
      </w:divBdr>
    </w:div>
    <w:div w:id="667293372">
      <w:bodyDiv w:val="1"/>
      <w:marLeft w:val="0"/>
      <w:marRight w:val="0"/>
      <w:marTop w:val="0"/>
      <w:marBottom w:val="0"/>
      <w:divBdr>
        <w:top w:val="none" w:sz="0" w:space="0" w:color="auto"/>
        <w:left w:val="none" w:sz="0" w:space="0" w:color="auto"/>
        <w:bottom w:val="none" w:sz="0" w:space="0" w:color="auto"/>
        <w:right w:val="none" w:sz="0" w:space="0" w:color="auto"/>
      </w:divBdr>
    </w:div>
    <w:div w:id="682827127">
      <w:bodyDiv w:val="1"/>
      <w:marLeft w:val="0"/>
      <w:marRight w:val="0"/>
      <w:marTop w:val="0"/>
      <w:marBottom w:val="0"/>
      <w:divBdr>
        <w:top w:val="none" w:sz="0" w:space="0" w:color="auto"/>
        <w:left w:val="none" w:sz="0" w:space="0" w:color="auto"/>
        <w:bottom w:val="none" w:sz="0" w:space="0" w:color="auto"/>
        <w:right w:val="none" w:sz="0" w:space="0" w:color="auto"/>
      </w:divBdr>
    </w:div>
    <w:div w:id="732777390">
      <w:bodyDiv w:val="1"/>
      <w:marLeft w:val="0"/>
      <w:marRight w:val="0"/>
      <w:marTop w:val="0"/>
      <w:marBottom w:val="0"/>
      <w:divBdr>
        <w:top w:val="none" w:sz="0" w:space="0" w:color="auto"/>
        <w:left w:val="none" w:sz="0" w:space="0" w:color="auto"/>
        <w:bottom w:val="none" w:sz="0" w:space="0" w:color="auto"/>
        <w:right w:val="none" w:sz="0" w:space="0" w:color="auto"/>
      </w:divBdr>
    </w:div>
    <w:div w:id="812403506">
      <w:bodyDiv w:val="1"/>
      <w:marLeft w:val="0"/>
      <w:marRight w:val="0"/>
      <w:marTop w:val="0"/>
      <w:marBottom w:val="0"/>
      <w:divBdr>
        <w:top w:val="none" w:sz="0" w:space="0" w:color="auto"/>
        <w:left w:val="none" w:sz="0" w:space="0" w:color="auto"/>
        <w:bottom w:val="none" w:sz="0" w:space="0" w:color="auto"/>
        <w:right w:val="none" w:sz="0" w:space="0" w:color="auto"/>
      </w:divBdr>
    </w:div>
    <w:div w:id="851383244">
      <w:bodyDiv w:val="1"/>
      <w:marLeft w:val="0"/>
      <w:marRight w:val="0"/>
      <w:marTop w:val="0"/>
      <w:marBottom w:val="0"/>
      <w:divBdr>
        <w:top w:val="none" w:sz="0" w:space="0" w:color="auto"/>
        <w:left w:val="none" w:sz="0" w:space="0" w:color="auto"/>
        <w:bottom w:val="none" w:sz="0" w:space="0" w:color="auto"/>
        <w:right w:val="none" w:sz="0" w:space="0" w:color="auto"/>
      </w:divBdr>
    </w:div>
    <w:div w:id="892354900">
      <w:bodyDiv w:val="1"/>
      <w:marLeft w:val="0"/>
      <w:marRight w:val="0"/>
      <w:marTop w:val="0"/>
      <w:marBottom w:val="0"/>
      <w:divBdr>
        <w:top w:val="none" w:sz="0" w:space="0" w:color="auto"/>
        <w:left w:val="none" w:sz="0" w:space="0" w:color="auto"/>
        <w:bottom w:val="none" w:sz="0" w:space="0" w:color="auto"/>
        <w:right w:val="none" w:sz="0" w:space="0" w:color="auto"/>
      </w:divBdr>
    </w:div>
    <w:div w:id="936980168">
      <w:bodyDiv w:val="1"/>
      <w:marLeft w:val="0"/>
      <w:marRight w:val="0"/>
      <w:marTop w:val="0"/>
      <w:marBottom w:val="0"/>
      <w:divBdr>
        <w:top w:val="none" w:sz="0" w:space="0" w:color="auto"/>
        <w:left w:val="none" w:sz="0" w:space="0" w:color="auto"/>
        <w:bottom w:val="none" w:sz="0" w:space="0" w:color="auto"/>
        <w:right w:val="none" w:sz="0" w:space="0" w:color="auto"/>
      </w:divBdr>
    </w:div>
    <w:div w:id="960107849">
      <w:bodyDiv w:val="1"/>
      <w:marLeft w:val="0"/>
      <w:marRight w:val="0"/>
      <w:marTop w:val="0"/>
      <w:marBottom w:val="0"/>
      <w:divBdr>
        <w:top w:val="none" w:sz="0" w:space="0" w:color="auto"/>
        <w:left w:val="none" w:sz="0" w:space="0" w:color="auto"/>
        <w:bottom w:val="none" w:sz="0" w:space="0" w:color="auto"/>
        <w:right w:val="none" w:sz="0" w:space="0" w:color="auto"/>
      </w:divBdr>
    </w:div>
    <w:div w:id="974991193">
      <w:bodyDiv w:val="1"/>
      <w:marLeft w:val="0"/>
      <w:marRight w:val="0"/>
      <w:marTop w:val="0"/>
      <w:marBottom w:val="0"/>
      <w:divBdr>
        <w:top w:val="none" w:sz="0" w:space="0" w:color="auto"/>
        <w:left w:val="none" w:sz="0" w:space="0" w:color="auto"/>
        <w:bottom w:val="none" w:sz="0" w:space="0" w:color="auto"/>
        <w:right w:val="none" w:sz="0" w:space="0" w:color="auto"/>
      </w:divBdr>
    </w:div>
    <w:div w:id="1031301735">
      <w:bodyDiv w:val="1"/>
      <w:marLeft w:val="0"/>
      <w:marRight w:val="0"/>
      <w:marTop w:val="0"/>
      <w:marBottom w:val="0"/>
      <w:divBdr>
        <w:top w:val="none" w:sz="0" w:space="0" w:color="auto"/>
        <w:left w:val="none" w:sz="0" w:space="0" w:color="auto"/>
        <w:bottom w:val="none" w:sz="0" w:space="0" w:color="auto"/>
        <w:right w:val="none" w:sz="0" w:space="0" w:color="auto"/>
      </w:divBdr>
    </w:div>
    <w:div w:id="1110127446">
      <w:bodyDiv w:val="1"/>
      <w:marLeft w:val="0"/>
      <w:marRight w:val="0"/>
      <w:marTop w:val="0"/>
      <w:marBottom w:val="0"/>
      <w:divBdr>
        <w:top w:val="none" w:sz="0" w:space="0" w:color="auto"/>
        <w:left w:val="none" w:sz="0" w:space="0" w:color="auto"/>
        <w:bottom w:val="none" w:sz="0" w:space="0" w:color="auto"/>
        <w:right w:val="none" w:sz="0" w:space="0" w:color="auto"/>
      </w:divBdr>
    </w:div>
    <w:div w:id="1121194366">
      <w:bodyDiv w:val="1"/>
      <w:marLeft w:val="0"/>
      <w:marRight w:val="0"/>
      <w:marTop w:val="0"/>
      <w:marBottom w:val="0"/>
      <w:divBdr>
        <w:top w:val="none" w:sz="0" w:space="0" w:color="auto"/>
        <w:left w:val="none" w:sz="0" w:space="0" w:color="auto"/>
        <w:bottom w:val="none" w:sz="0" w:space="0" w:color="auto"/>
        <w:right w:val="none" w:sz="0" w:space="0" w:color="auto"/>
      </w:divBdr>
    </w:div>
    <w:div w:id="1157187959">
      <w:bodyDiv w:val="1"/>
      <w:marLeft w:val="0"/>
      <w:marRight w:val="0"/>
      <w:marTop w:val="0"/>
      <w:marBottom w:val="0"/>
      <w:divBdr>
        <w:top w:val="none" w:sz="0" w:space="0" w:color="auto"/>
        <w:left w:val="none" w:sz="0" w:space="0" w:color="auto"/>
        <w:bottom w:val="none" w:sz="0" w:space="0" w:color="auto"/>
        <w:right w:val="none" w:sz="0" w:space="0" w:color="auto"/>
      </w:divBdr>
    </w:div>
    <w:div w:id="1179930867">
      <w:bodyDiv w:val="1"/>
      <w:marLeft w:val="0"/>
      <w:marRight w:val="0"/>
      <w:marTop w:val="0"/>
      <w:marBottom w:val="0"/>
      <w:divBdr>
        <w:top w:val="none" w:sz="0" w:space="0" w:color="auto"/>
        <w:left w:val="none" w:sz="0" w:space="0" w:color="auto"/>
        <w:bottom w:val="none" w:sz="0" w:space="0" w:color="auto"/>
        <w:right w:val="none" w:sz="0" w:space="0" w:color="auto"/>
      </w:divBdr>
    </w:div>
    <w:div w:id="1228492762">
      <w:bodyDiv w:val="1"/>
      <w:marLeft w:val="0"/>
      <w:marRight w:val="0"/>
      <w:marTop w:val="0"/>
      <w:marBottom w:val="0"/>
      <w:divBdr>
        <w:top w:val="none" w:sz="0" w:space="0" w:color="auto"/>
        <w:left w:val="none" w:sz="0" w:space="0" w:color="auto"/>
        <w:bottom w:val="none" w:sz="0" w:space="0" w:color="auto"/>
        <w:right w:val="none" w:sz="0" w:space="0" w:color="auto"/>
      </w:divBdr>
    </w:div>
    <w:div w:id="1330251380">
      <w:bodyDiv w:val="1"/>
      <w:marLeft w:val="0"/>
      <w:marRight w:val="0"/>
      <w:marTop w:val="0"/>
      <w:marBottom w:val="0"/>
      <w:divBdr>
        <w:top w:val="none" w:sz="0" w:space="0" w:color="auto"/>
        <w:left w:val="none" w:sz="0" w:space="0" w:color="auto"/>
        <w:bottom w:val="none" w:sz="0" w:space="0" w:color="auto"/>
        <w:right w:val="none" w:sz="0" w:space="0" w:color="auto"/>
      </w:divBdr>
    </w:div>
    <w:div w:id="1367221990">
      <w:bodyDiv w:val="1"/>
      <w:marLeft w:val="0"/>
      <w:marRight w:val="0"/>
      <w:marTop w:val="0"/>
      <w:marBottom w:val="0"/>
      <w:divBdr>
        <w:top w:val="none" w:sz="0" w:space="0" w:color="auto"/>
        <w:left w:val="none" w:sz="0" w:space="0" w:color="auto"/>
        <w:bottom w:val="none" w:sz="0" w:space="0" w:color="auto"/>
        <w:right w:val="none" w:sz="0" w:space="0" w:color="auto"/>
      </w:divBdr>
      <w:divsChild>
        <w:div w:id="853618426">
          <w:marLeft w:val="0"/>
          <w:marRight w:val="0"/>
          <w:marTop w:val="0"/>
          <w:marBottom w:val="0"/>
          <w:divBdr>
            <w:top w:val="none" w:sz="0" w:space="0" w:color="auto"/>
            <w:left w:val="none" w:sz="0" w:space="0" w:color="auto"/>
            <w:bottom w:val="none" w:sz="0" w:space="0" w:color="auto"/>
            <w:right w:val="none" w:sz="0" w:space="0" w:color="auto"/>
          </w:divBdr>
        </w:div>
      </w:divsChild>
    </w:div>
    <w:div w:id="1375739989">
      <w:bodyDiv w:val="1"/>
      <w:marLeft w:val="0"/>
      <w:marRight w:val="0"/>
      <w:marTop w:val="0"/>
      <w:marBottom w:val="0"/>
      <w:divBdr>
        <w:top w:val="none" w:sz="0" w:space="0" w:color="auto"/>
        <w:left w:val="none" w:sz="0" w:space="0" w:color="auto"/>
        <w:bottom w:val="none" w:sz="0" w:space="0" w:color="auto"/>
        <w:right w:val="none" w:sz="0" w:space="0" w:color="auto"/>
      </w:divBdr>
    </w:div>
    <w:div w:id="1460538784">
      <w:bodyDiv w:val="1"/>
      <w:marLeft w:val="0"/>
      <w:marRight w:val="0"/>
      <w:marTop w:val="0"/>
      <w:marBottom w:val="0"/>
      <w:divBdr>
        <w:top w:val="none" w:sz="0" w:space="0" w:color="auto"/>
        <w:left w:val="none" w:sz="0" w:space="0" w:color="auto"/>
        <w:bottom w:val="none" w:sz="0" w:space="0" w:color="auto"/>
        <w:right w:val="none" w:sz="0" w:space="0" w:color="auto"/>
      </w:divBdr>
    </w:div>
    <w:div w:id="1551768951">
      <w:bodyDiv w:val="1"/>
      <w:marLeft w:val="0"/>
      <w:marRight w:val="0"/>
      <w:marTop w:val="0"/>
      <w:marBottom w:val="0"/>
      <w:divBdr>
        <w:top w:val="none" w:sz="0" w:space="0" w:color="auto"/>
        <w:left w:val="none" w:sz="0" w:space="0" w:color="auto"/>
        <w:bottom w:val="none" w:sz="0" w:space="0" w:color="auto"/>
        <w:right w:val="none" w:sz="0" w:space="0" w:color="auto"/>
      </w:divBdr>
    </w:div>
    <w:div w:id="1571453571">
      <w:bodyDiv w:val="1"/>
      <w:marLeft w:val="0"/>
      <w:marRight w:val="0"/>
      <w:marTop w:val="0"/>
      <w:marBottom w:val="0"/>
      <w:divBdr>
        <w:top w:val="none" w:sz="0" w:space="0" w:color="auto"/>
        <w:left w:val="none" w:sz="0" w:space="0" w:color="auto"/>
        <w:bottom w:val="none" w:sz="0" w:space="0" w:color="auto"/>
        <w:right w:val="none" w:sz="0" w:space="0" w:color="auto"/>
      </w:divBdr>
    </w:div>
    <w:div w:id="1613829373">
      <w:bodyDiv w:val="1"/>
      <w:marLeft w:val="0"/>
      <w:marRight w:val="0"/>
      <w:marTop w:val="0"/>
      <w:marBottom w:val="0"/>
      <w:divBdr>
        <w:top w:val="none" w:sz="0" w:space="0" w:color="auto"/>
        <w:left w:val="none" w:sz="0" w:space="0" w:color="auto"/>
        <w:bottom w:val="none" w:sz="0" w:space="0" w:color="auto"/>
        <w:right w:val="none" w:sz="0" w:space="0" w:color="auto"/>
      </w:divBdr>
    </w:div>
    <w:div w:id="1645969403">
      <w:bodyDiv w:val="1"/>
      <w:marLeft w:val="0"/>
      <w:marRight w:val="0"/>
      <w:marTop w:val="0"/>
      <w:marBottom w:val="0"/>
      <w:divBdr>
        <w:top w:val="none" w:sz="0" w:space="0" w:color="auto"/>
        <w:left w:val="none" w:sz="0" w:space="0" w:color="auto"/>
        <w:bottom w:val="none" w:sz="0" w:space="0" w:color="auto"/>
        <w:right w:val="none" w:sz="0" w:space="0" w:color="auto"/>
      </w:divBdr>
    </w:div>
    <w:div w:id="1714499476">
      <w:bodyDiv w:val="1"/>
      <w:marLeft w:val="0"/>
      <w:marRight w:val="0"/>
      <w:marTop w:val="0"/>
      <w:marBottom w:val="0"/>
      <w:divBdr>
        <w:top w:val="none" w:sz="0" w:space="0" w:color="auto"/>
        <w:left w:val="none" w:sz="0" w:space="0" w:color="auto"/>
        <w:bottom w:val="none" w:sz="0" w:space="0" w:color="auto"/>
        <w:right w:val="none" w:sz="0" w:space="0" w:color="auto"/>
      </w:divBdr>
    </w:div>
    <w:div w:id="1759401553">
      <w:bodyDiv w:val="1"/>
      <w:marLeft w:val="0"/>
      <w:marRight w:val="0"/>
      <w:marTop w:val="0"/>
      <w:marBottom w:val="0"/>
      <w:divBdr>
        <w:top w:val="none" w:sz="0" w:space="0" w:color="auto"/>
        <w:left w:val="none" w:sz="0" w:space="0" w:color="auto"/>
        <w:bottom w:val="none" w:sz="0" w:space="0" w:color="auto"/>
        <w:right w:val="none" w:sz="0" w:space="0" w:color="auto"/>
      </w:divBdr>
    </w:div>
    <w:div w:id="1780484987">
      <w:bodyDiv w:val="1"/>
      <w:marLeft w:val="0"/>
      <w:marRight w:val="0"/>
      <w:marTop w:val="0"/>
      <w:marBottom w:val="0"/>
      <w:divBdr>
        <w:top w:val="none" w:sz="0" w:space="0" w:color="auto"/>
        <w:left w:val="none" w:sz="0" w:space="0" w:color="auto"/>
        <w:bottom w:val="none" w:sz="0" w:space="0" w:color="auto"/>
        <w:right w:val="none" w:sz="0" w:space="0" w:color="auto"/>
      </w:divBdr>
    </w:div>
    <w:div w:id="1873374735">
      <w:bodyDiv w:val="1"/>
      <w:marLeft w:val="0"/>
      <w:marRight w:val="0"/>
      <w:marTop w:val="0"/>
      <w:marBottom w:val="0"/>
      <w:divBdr>
        <w:top w:val="none" w:sz="0" w:space="0" w:color="auto"/>
        <w:left w:val="none" w:sz="0" w:space="0" w:color="auto"/>
        <w:bottom w:val="none" w:sz="0" w:space="0" w:color="auto"/>
        <w:right w:val="none" w:sz="0" w:space="0" w:color="auto"/>
      </w:divBdr>
    </w:div>
    <w:div w:id="1993168708">
      <w:bodyDiv w:val="1"/>
      <w:marLeft w:val="0"/>
      <w:marRight w:val="0"/>
      <w:marTop w:val="0"/>
      <w:marBottom w:val="0"/>
      <w:divBdr>
        <w:top w:val="none" w:sz="0" w:space="0" w:color="auto"/>
        <w:left w:val="none" w:sz="0" w:space="0" w:color="auto"/>
        <w:bottom w:val="none" w:sz="0" w:space="0" w:color="auto"/>
        <w:right w:val="none" w:sz="0" w:space="0" w:color="auto"/>
      </w:divBdr>
    </w:div>
    <w:div w:id="2024045671">
      <w:bodyDiv w:val="1"/>
      <w:marLeft w:val="0"/>
      <w:marRight w:val="0"/>
      <w:marTop w:val="0"/>
      <w:marBottom w:val="0"/>
      <w:divBdr>
        <w:top w:val="none" w:sz="0" w:space="0" w:color="auto"/>
        <w:left w:val="none" w:sz="0" w:space="0" w:color="auto"/>
        <w:bottom w:val="none" w:sz="0" w:space="0" w:color="auto"/>
        <w:right w:val="none" w:sz="0" w:space="0" w:color="auto"/>
      </w:divBdr>
    </w:div>
    <w:div w:id="2065250542">
      <w:bodyDiv w:val="1"/>
      <w:marLeft w:val="0"/>
      <w:marRight w:val="0"/>
      <w:marTop w:val="0"/>
      <w:marBottom w:val="0"/>
      <w:divBdr>
        <w:top w:val="none" w:sz="0" w:space="0" w:color="auto"/>
        <w:left w:val="none" w:sz="0" w:space="0" w:color="auto"/>
        <w:bottom w:val="none" w:sz="0" w:space="0" w:color="auto"/>
        <w:right w:val="none" w:sz="0" w:space="0" w:color="auto"/>
      </w:divBdr>
    </w:div>
    <w:div w:id="2127700372">
      <w:bodyDiv w:val="1"/>
      <w:marLeft w:val="0"/>
      <w:marRight w:val="0"/>
      <w:marTop w:val="0"/>
      <w:marBottom w:val="0"/>
      <w:divBdr>
        <w:top w:val="none" w:sz="0" w:space="0" w:color="auto"/>
        <w:left w:val="none" w:sz="0" w:space="0" w:color="auto"/>
        <w:bottom w:val="none" w:sz="0" w:space="0" w:color="auto"/>
        <w:right w:val="none" w:sz="0" w:space="0" w:color="auto"/>
      </w:divBdr>
    </w:div>
    <w:div w:id="2134134075">
      <w:bodyDiv w:val="1"/>
      <w:marLeft w:val="0"/>
      <w:marRight w:val="0"/>
      <w:marTop w:val="0"/>
      <w:marBottom w:val="0"/>
      <w:divBdr>
        <w:top w:val="none" w:sz="0" w:space="0" w:color="auto"/>
        <w:left w:val="none" w:sz="0" w:space="0" w:color="auto"/>
        <w:bottom w:val="none" w:sz="0" w:space="0" w:color="auto"/>
        <w:right w:val="none" w:sz="0" w:space="0" w:color="auto"/>
      </w:divBdr>
    </w:div>
    <w:div w:id="21429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A2D2-E133-4F75-A46F-64D7DD75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Town Warrant</vt:lpstr>
    </vt:vector>
  </TitlesOfParts>
  <Company>Town of Colrain</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Warrant</dc:title>
  <dc:subject/>
  <dc:creator>Diana Schindler</dc:creator>
  <cp:keywords/>
  <dc:description/>
  <cp:lastModifiedBy>Town of Colrain Coordinator</cp:lastModifiedBy>
  <cp:revision>4</cp:revision>
  <cp:lastPrinted>2022-05-11T11:52:00Z</cp:lastPrinted>
  <dcterms:created xsi:type="dcterms:W3CDTF">2022-05-24T18:59:00Z</dcterms:created>
  <dcterms:modified xsi:type="dcterms:W3CDTF">2022-05-25T13:38:00Z</dcterms:modified>
</cp:coreProperties>
</file>